
<file path=[Content_Types].xml><?xml version="1.0" encoding="utf-8"?>
<Types xmlns="http://schemas.openxmlformats.org/package/2006/content-types">
  <Default ContentType="image/jpeg" Extension="jpeg"/>
  <Default ContentType="image/x-emf" Extension="emf"/>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png" Extension="pn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3D" w:rsidRDefault="009138E6" w:rsidP="005C05BF">
      <w:pPr>
        <w:spacing w:after="120" w:line="240" w:lineRule="auto"/>
        <w:ind w:right="-1"/>
        <w:rPr>
          <w:rFonts w:asciiTheme="minorHAnsi" w:hAnsiTheme="minorHAnsi"/>
          <w:sz w:val="22"/>
          <w:lang w:val="en-US"/>
        </w:rPr>
      </w:pPr>
      <w:r>
        <w:rPr>
          <w:rFonts w:asciiTheme="minorHAnsi" w:hAnsiTheme="minorHAnsi"/>
          <w:b/>
          <w:noProof/>
          <w:color w:val="17365D" w:themeColor="text2" w:themeShade="BF"/>
          <w:szCs w:val="28"/>
          <w:lang w:eastAsia="ru-RU"/>
        </w:rPr>
        <mc:AlternateContent>
          <mc:Choice Requires="wps">
            <w:drawing>
              <wp:anchor distT="0" distB="0" distL="114300" distR="114300" simplePos="0" relativeHeight="251780608" behindDoc="0" locked="0" layoutInCell="1" allowOverlap="1" wp14:anchorId="4FE0CE2E" wp14:editId="7E52A39B">
                <wp:simplePos x="0" y="0"/>
                <wp:positionH relativeFrom="column">
                  <wp:posOffset>4798695</wp:posOffset>
                </wp:positionH>
                <wp:positionV relativeFrom="paragraph">
                  <wp:posOffset>165219</wp:posOffset>
                </wp:positionV>
                <wp:extent cx="1737995" cy="649605"/>
                <wp:effectExtent l="0" t="0" r="0" b="0"/>
                <wp:wrapNone/>
                <wp:docPr id="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438" w:rsidRPr="00FD5616" w:rsidRDefault="00F44438" w:rsidP="00E8719D">
                            <w:pPr>
                              <w:spacing w:line="240" w:lineRule="auto"/>
                              <w:ind w:right="-1"/>
                              <w:jc w:val="right"/>
                              <w:rPr>
                                <w:rFonts w:asciiTheme="minorHAnsi" w:hAnsiTheme="minorHAnsi"/>
                                <w:b/>
                                <w:color w:val="1F497D" w:themeColor="text2"/>
                                <w:lang w:val="en-US"/>
                              </w:rPr>
                            </w:pP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FD5616">
                              <w:rPr>
                                <w:rFonts w:asciiTheme="minorHAnsi" w:hAnsiTheme="minorHAnsi"/>
                                <w:b/>
                                <w:color w:val="1F497D" w:themeColor="text2"/>
                                <w:lang w:val="en-US"/>
                              </w:rPr>
                              <w:t>-</w:t>
                            </w:r>
                            <w:r>
                              <w:rPr>
                                <w:rFonts w:asciiTheme="minorHAnsi" w:hAnsiTheme="minorHAnsi"/>
                                <w:b/>
                                <w:color w:val="1F497D" w:themeColor="text2"/>
                                <w:lang w:val="en-US"/>
                              </w:rPr>
                              <w:t>T</w:t>
                            </w:r>
                            <w:r w:rsidRPr="00FD5616">
                              <w:rPr>
                                <w:rFonts w:asciiTheme="minorHAnsi" w:hAnsiTheme="minorHAnsi"/>
                                <w:b/>
                                <w:color w:val="1F497D" w:themeColor="text2"/>
                                <w:lang w:val="en-US"/>
                              </w:rPr>
                              <w:t>2-10</w:t>
                            </w:r>
                            <w:r w:rsidRPr="00FD5616">
                              <w:rPr>
                                <w:rFonts w:asciiTheme="minorHAnsi" w:hAnsiTheme="minorHAnsi"/>
                                <w:b/>
                                <w:color w:val="1F497D" w:themeColor="text2"/>
                                <w:lang w:val="en-US"/>
                              </w:rPr>
                              <w:tab/>
                            </w:r>
                            <w:r w:rsidRPr="00FD5616">
                              <w:rPr>
                                <w:rFonts w:asciiTheme="minorHAnsi" w:hAnsiTheme="minorHAnsi"/>
                                <w:b/>
                                <w:color w:val="1F497D" w:themeColor="text2"/>
                                <w:lang w:val="en-US"/>
                              </w:rPr>
                              <w:tab/>
                            </w: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FD5616">
                              <w:rPr>
                                <w:rFonts w:asciiTheme="minorHAnsi" w:hAnsiTheme="minorHAnsi"/>
                                <w:b/>
                                <w:color w:val="1F497D" w:themeColor="text2"/>
                                <w:lang w:val="en-US"/>
                              </w:rPr>
                              <w:t>-</w:t>
                            </w:r>
                            <w:r>
                              <w:rPr>
                                <w:rFonts w:asciiTheme="minorHAnsi" w:hAnsiTheme="minorHAnsi"/>
                                <w:b/>
                                <w:color w:val="1F497D" w:themeColor="text2"/>
                                <w:lang w:val="en-US"/>
                              </w:rPr>
                              <w:t>T2</w:t>
                            </w:r>
                            <w:r w:rsidRPr="00FD5616">
                              <w:rPr>
                                <w:rFonts w:asciiTheme="minorHAnsi" w:hAnsiTheme="minorHAnsi"/>
                                <w:b/>
                                <w:color w:val="1F497D" w:themeColor="text2"/>
                                <w:lang w:val="en-US"/>
                              </w:rPr>
                              <w:t>-20</w:t>
                            </w:r>
                          </w:p>
                          <w:p w:rsidR="00F44438" w:rsidRPr="00FD5616" w:rsidRDefault="00F44438" w:rsidP="00E8719D">
                            <w:pPr>
                              <w:spacing w:line="240" w:lineRule="auto"/>
                              <w:ind w:right="-1"/>
                              <w:jc w:val="right"/>
                              <w:rPr>
                                <w:rFonts w:asciiTheme="minorHAnsi" w:hAnsiTheme="minorHAnsi"/>
                                <w:b/>
                                <w:color w:val="1F497D" w:themeColor="text2"/>
                                <w:lang w:val="en-US"/>
                              </w:rPr>
                            </w:pP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FD5616">
                              <w:rPr>
                                <w:rFonts w:asciiTheme="minorHAnsi" w:hAnsiTheme="minorHAnsi"/>
                                <w:b/>
                                <w:color w:val="1F497D" w:themeColor="text2"/>
                                <w:lang w:val="en-US"/>
                              </w:rPr>
                              <w:t>-</w:t>
                            </w:r>
                            <w:r>
                              <w:rPr>
                                <w:rFonts w:asciiTheme="minorHAnsi" w:hAnsiTheme="minorHAnsi"/>
                                <w:b/>
                                <w:color w:val="1F497D" w:themeColor="text2"/>
                                <w:lang w:val="en-US"/>
                              </w:rPr>
                              <w:t>T</w:t>
                            </w:r>
                            <w:r w:rsidRPr="00FD5616">
                              <w:rPr>
                                <w:rFonts w:asciiTheme="minorHAnsi" w:hAnsiTheme="minorHAnsi"/>
                                <w:b/>
                                <w:color w:val="1F497D" w:themeColor="text2"/>
                                <w:lang w:val="en-US"/>
                              </w:rPr>
                              <w:t>2-15</w:t>
                            </w:r>
                            <w:r w:rsidRPr="00FD5616">
                              <w:rPr>
                                <w:rFonts w:asciiTheme="minorHAnsi" w:hAnsiTheme="minorHAnsi"/>
                                <w:b/>
                                <w:color w:val="1F497D" w:themeColor="text2"/>
                                <w:lang w:val="en-US"/>
                              </w:rPr>
                              <w:tab/>
                            </w:r>
                            <w:r w:rsidRPr="00FD5616">
                              <w:rPr>
                                <w:rFonts w:asciiTheme="minorHAnsi" w:hAnsiTheme="minorHAnsi"/>
                                <w:b/>
                                <w:color w:val="1F497D" w:themeColor="text2"/>
                                <w:lang w:val="en-US"/>
                              </w:rPr>
                              <w:tab/>
                            </w: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FD5616">
                              <w:rPr>
                                <w:rFonts w:asciiTheme="minorHAnsi" w:hAnsiTheme="minorHAnsi"/>
                                <w:b/>
                                <w:color w:val="1F497D" w:themeColor="text2"/>
                                <w:lang w:val="en-US"/>
                              </w:rPr>
                              <w:t>-</w:t>
                            </w:r>
                            <w:r>
                              <w:rPr>
                                <w:rFonts w:asciiTheme="minorHAnsi" w:hAnsiTheme="minorHAnsi"/>
                                <w:b/>
                                <w:color w:val="1F497D" w:themeColor="text2"/>
                                <w:lang w:val="en-US"/>
                              </w:rPr>
                              <w:t>T2</w:t>
                            </w:r>
                            <w:r w:rsidRPr="00FD5616">
                              <w:rPr>
                                <w:rFonts w:asciiTheme="minorHAnsi" w:hAnsiTheme="minorHAnsi"/>
                                <w:b/>
                                <w:color w:val="1F497D" w:themeColor="text2"/>
                                <w:lang w:val="en-US"/>
                              </w:rPr>
                              <w:t>-24</w:t>
                            </w:r>
                          </w:p>
                          <w:p w:rsidR="00F44438" w:rsidRPr="00B871C5" w:rsidRDefault="00F44438" w:rsidP="00E51770">
                            <w:pPr>
                              <w:spacing w:line="240" w:lineRule="auto"/>
                              <w:ind w:right="-1"/>
                              <w:jc w:val="right"/>
                              <w:rPr>
                                <w:rFonts w:asciiTheme="minorHAnsi" w:hAnsiTheme="minorHAnsi"/>
                                <w:b/>
                                <w:color w:val="1F497D" w:themeColor="text2"/>
                              </w:rPr>
                            </w:pPr>
                            <w:r w:rsidRPr="00FD5616">
                              <w:rPr>
                                <w:rFonts w:asciiTheme="minorHAnsi" w:hAnsiTheme="minorHAnsi"/>
                                <w:b/>
                                <w:color w:val="1F497D" w:themeColor="text2"/>
                                <w:lang w:val="en-US"/>
                              </w:rPr>
                              <w:tab/>
                            </w: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B871C5">
                              <w:rPr>
                                <w:rFonts w:asciiTheme="minorHAnsi" w:hAnsiTheme="minorHAnsi"/>
                                <w:b/>
                                <w:color w:val="1F497D" w:themeColor="text2"/>
                              </w:rPr>
                              <w:t>-</w:t>
                            </w:r>
                            <w:r>
                              <w:rPr>
                                <w:rFonts w:asciiTheme="minorHAnsi" w:hAnsiTheme="minorHAnsi"/>
                                <w:b/>
                                <w:color w:val="1F497D" w:themeColor="text2"/>
                                <w:lang w:val="en-US"/>
                              </w:rPr>
                              <w:t>T2</w:t>
                            </w:r>
                            <w:r w:rsidRPr="00B871C5">
                              <w:rPr>
                                <w:rFonts w:asciiTheme="minorHAnsi" w:hAnsiTheme="minorHAnsi"/>
                                <w:b/>
                                <w:color w:val="1F497D" w:themeColor="text2"/>
                              </w:rPr>
                              <w:t>-30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left:0;text-align:left;margin-left:377.85pt;margin-top:13pt;width:136.85pt;height:51.15pt;z-index:251780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" stroked="f">
                <v:textbox style="mso-fit-shape-to-text:t">
                  <w:txbxContent>
                    <w:p w:rsidR="00F44438" w:rsidRPr="00FD5616" w:rsidRDefault="00F44438" w:rsidP="00E8719D">
                      <w:pPr>
                        <w:spacing w:line="240" w:lineRule="auto"/>
                        <w:ind w:right="-1"/>
                        <w:jc w:val="right"/>
                        <w:rPr>
                          <w:rFonts w:asciiTheme="minorHAnsi" w:hAnsiTheme="minorHAnsi"/>
                          <w:b/>
                          <w:color w:val="1F497D" w:themeColor="text2"/>
                          <w:lang w:val="en-US"/>
                        </w:rPr>
                      </w:pP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FD5616">
                        <w:rPr>
                          <w:rFonts w:asciiTheme="minorHAnsi" w:hAnsiTheme="minorHAnsi"/>
                          <w:b/>
                          <w:color w:val="1F497D" w:themeColor="text2"/>
                          <w:lang w:val="en-US"/>
                        </w:rPr>
                        <w:t>-</w:t>
                      </w:r>
                      <w:r>
                        <w:rPr>
                          <w:rFonts w:asciiTheme="minorHAnsi" w:hAnsiTheme="minorHAnsi"/>
                          <w:b/>
                          <w:color w:val="1F497D" w:themeColor="text2"/>
                          <w:lang w:val="en-US"/>
                        </w:rPr>
                        <w:t>T</w:t>
                      </w:r>
                      <w:r w:rsidRPr="00FD5616">
                        <w:rPr>
                          <w:rFonts w:asciiTheme="minorHAnsi" w:hAnsiTheme="minorHAnsi"/>
                          <w:b/>
                          <w:color w:val="1F497D" w:themeColor="text2"/>
                          <w:lang w:val="en-US"/>
                        </w:rPr>
                        <w:t>2-10</w:t>
                      </w:r>
                      <w:r w:rsidRPr="00FD5616">
                        <w:rPr>
                          <w:rFonts w:asciiTheme="minorHAnsi" w:hAnsiTheme="minorHAnsi"/>
                          <w:b/>
                          <w:color w:val="1F497D" w:themeColor="text2"/>
                          <w:lang w:val="en-US"/>
                        </w:rPr>
                        <w:tab/>
                      </w:r>
                      <w:r w:rsidRPr="00FD5616">
                        <w:rPr>
                          <w:rFonts w:asciiTheme="minorHAnsi" w:hAnsiTheme="minorHAnsi"/>
                          <w:b/>
                          <w:color w:val="1F497D" w:themeColor="text2"/>
                          <w:lang w:val="en-US"/>
                        </w:rPr>
                        <w:tab/>
                      </w: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FD5616">
                        <w:rPr>
                          <w:rFonts w:asciiTheme="minorHAnsi" w:hAnsiTheme="minorHAnsi"/>
                          <w:b/>
                          <w:color w:val="1F497D" w:themeColor="text2"/>
                          <w:lang w:val="en-US"/>
                        </w:rPr>
                        <w:t>-</w:t>
                      </w:r>
                      <w:r>
                        <w:rPr>
                          <w:rFonts w:asciiTheme="minorHAnsi" w:hAnsiTheme="minorHAnsi"/>
                          <w:b/>
                          <w:color w:val="1F497D" w:themeColor="text2"/>
                          <w:lang w:val="en-US"/>
                        </w:rPr>
                        <w:t>T2</w:t>
                      </w:r>
                      <w:r w:rsidRPr="00FD5616">
                        <w:rPr>
                          <w:rFonts w:asciiTheme="minorHAnsi" w:hAnsiTheme="minorHAnsi"/>
                          <w:b/>
                          <w:color w:val="1F497D" w:themeColor="text2"/>
                          <w:lang w:val="en-US"/>
                        </w:rPr>
                        <w:t>-20</w:t>
                      </w:r>
                    </w:p>
                    <w:p w:rsidR="00F44438" w:rsidRPr="00FD5616" w:rsidRDefault="00F44438" w:rsidP="00E8719D">
                      <w:pPr>
                        <w:spacing w:line="240" w:lineRule="auto"/>
                        <w:ind w:right="-1"/>
                        <w:jc w:val="right"/>
                        <w:rPr>
                          <w:rFonts w:asciiTheme="minorHAnsi" w:hAnsiTheme="minorHAnsi"/>
                          <w:b/>
                          <w:color w:val="1F497D" w:themeColor="text2"/>
                          <w:lang w:val="en-US"/>
                        </w:rPr>
                      </w:pP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FD5616">
                        <w:rPr>
                          <w:rFonts w:asciiTheme="minorHAnsi" w:hAnsiTheme="minorHAnsi"/>
                          <w:b/>
                          <w:color w:val="1F497D" w:themeColor="text2"/>
                          <w:lang w:val="en-US"/>
                        </w:rPr>
                        <w:t>-</w:t>
                      </w:r>
                      <w:r>
                        <w:rPr>
                          <w:rFonts w:asciiTheme="minorHAnsi" w:hAnsiTheme="minorHAnsi"/>
                          <w:b/>
                          <w:color w:val="1F497D" w:themeColor="text2"/>
                          <w:lang w:val="en-US"/>
                        </w:rPr>
                        <w:t>T</w:t>
                      </w:r>
                      <w:r w:rsidRPr="00FD5616">
                        <w:rPr>
                          <w:rFonts w:asciiTheme="minorHAnsi" w:hAnsiTheme="minorHAnsi"/>
                          <w:b/>
                          <w:color w:val="1F497D" w:themeColor="text2"/>
                          <w:lang w:val="en-US"/>
                        </w:rPr>
                        <w:t>2-15</w:t>
                      </w:r>
                      <w:r w:rsidRPr="00FD5616">
                        <w:rPr>
                          <w:rFonts w:asciiTheme="minorHAnsi" w:hAnsiTheme="minorHAnsi"/>
                          <w:b/>
                          <w:color w:val="1F497D" w:themeColor="text2"/>
                          <w:lang w:val="en-US"/>
                        </w:rPr>
                        <w:tab/>
                      </w:r>
                      <w:r w:rsidRPr="00FD5616">
                        <w:rPr>
                          <w:rFonts w:asciiTheme="minorHAnsi" w:hAnsiTheme="minorHAnsi"/>
                          <w:b/>
                          <w:color w:val="1F497D" w:themeColor="text2"/>
                          <w:lang w:val="en-US"/>
                        </w:rPr>
                        <w:tab/>
                      </w: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FD5616">
                        <w:rPr>
                          <w:rFonts w:asciiTheme="minorHAnsi" w:hAnsiTheme="minorHAnsi"/>
                          <w:b/>
                          <w:color w:val="1F497D" w:themeColor="text2"/>
                          <w:lang w:val="en-US"/>
                        </w:rPr>
                        <w:t>-</w:t>
                      </w:r>
                      <w:r>
                        <w:rPr>
                          <w:rFonts w:asciiTheme="minorHAnsi" w:hAnsiTheme="minorHAnsi"/>
                          <w:b/>
                          <w:color w:val="1F497D" w:themeColor="text2"/>
                          <w:lang w:val="en-US"/>
                        </w:rPr>
                        <w:t>T2</w:t>
                      </w:r>
                      <w:r w:rsidRPr="00FD5616">
                        <w:rPr>
                          <w:rFonts w:asciiTheme="minorHAnsi" w:hAnsiTheme="minorHAnsi"/>
                          <w:b/>
                          <w:color w:val="1F497D" w:themeColor="text2"/>
                          <w:lang w:val="en-US"/>
                        </w:rPr>
                        <w:t>-24</w:t>
                      </w:r>
                    </w:p>
                    <w:p w:rsidR="00F44438" w:rsidRPr="00B871C5" w:rsidRDefault="00F44438" w:rsidP="00E51770">
                      <w:pPr>
                        <w:spacing w:line="240" w:lineRule="auto"/>
                        <w:ind w:right="-1"/>
                        <w:jc w:val="right"/>
                        <w:rPr>
                          <w:rFonts w:asciiTheme="minorHAnsi" w:hAnsiTheme="minorHAnsi"/>
                          <w:b/>
                          <w:color w:val="1F497D" w:themeColor="text2"/>
                        </w:rPr>
                      </w:pPr>
                      <w:r w:rsidRPr="00FD5616">
                        <w:rPr>
                          <w:rFonts w:asciiTheme="minorHAnsi" w:hAnsiTheme="minorHAnsi"/>
                          <w:b/>
                          <w:color w:val="1F497D" w:themeColor="text2"/>
                          <w:lang w:val="en-US"/>
                        </w:rPr>
                        <w:tab/>
                      </w:r>
                      <w:r w:rsidRPr="00B871C5">
                        <w:rPr>
                          <w:rFonts w:asciiTheme="minorHAnsi" w:hAnsiTheme="minorHAnsi"/>
                          <w:b/>
                          <w:color w:val="1F497D" w:themeColor="text2"/>
                          <w:lang w:val="en-US"/>
                        </w:rPr>
                        <w:t>S</w:t>
                      </w:r>
                      <w:r>
                        <w:rPr>
                          <w:rFonts w:asciiTheme="minorHAnsi" w:hAnsiTheme="minorHAnsi"/>
                          <w:b/>
                          <w:color w:val="1F497D" w:themeColor="text2"/>
                          <w:lang w:val="en-US"/>
                        </w:rPr>
                        <w:t>D</w:t>
                      </w:r>
                      <w:r w:rsidRPr="00B871C5">
                        <w:rPr>
                          <w:rFonts w:asciiTheme="minorHAnsi" w:hAnsiTheme="minorHAnsi"/>
                          <w:b/>
                          <w:color w:val="1F497D" w:themeColor="text2"/>
                        </w:rPr>
                        <w:t>-</w:t>
                      </w:r>
                      <w:r>
                        <w:rPr>
                          <w:rFonts w:asciiTheme="minorHAnsi" w:hAnsiTheme="minorHAnsi"/>
                          <w:b/>
                          <w:color w:val="1F497D" w:themeColor="text2"/>
                          <w:lang w:val="en-US"/>
                        </w:rPr>
                        <w:t>T2</w:t>
                      </w:r>
                      <w:r w:rsidRPr="00B871C5">
                        <w:rPr>
                          <w:rFonts w:asciiTheme="minorHAnsi" w:hAnsiTheme="minorHAnsi"/>
                          <w:b/>
                          <w:color w:val="1F497D" w:themeColor="text2"/>
                        </w:rPr>
                        <w:t>-30</w:t>
                      </w:r>
                    </w:p>
                  </w:txbxContent>
                </v:textbox>
              </v:shape>
            </w:pict>
          </mc:Fallback>
        </mc:AlternateContent>
      </w:r>
    </w:p>
    <w:p w:rsidR="00C82D72" w:rsidRDefault="00C82D72" w:rsidP="005C05BF">
      <w:pPr>
        <w:spacing w:after="120" w:line="240" w:lineRule="auto"/>
        <w:ind w:right="-1"/>
        <w:rPr>
          <w:rFonts w:asciiTheme="minorHAnsi" w:hAnsiTheme="minorHAnsi"/>
          <w:sz w:val="22"/>
          <w:lang w:val="en-US"/>
        </w:rPr>
      </w:pPr>
    </w:p>
    <w:p w:rsidR="00C82D72" w:rsidRPr="00CF4F96" w:rsidRDefault="00C82D72" w:rsidP="005C05BF">
      <w:pPr>
        <w:spacing w:after="120" w:line="240" w:lineRule="auto"/>
        <w:ind w:right="-1"/>
        <w:rPr>
          <w:rFonts w:asciiTheme="minorHAnsi" w:hAnsiTheme="minorHAnsi"/>
          <w:sz w:val="22"/>
          <w:lang w:val="en-US"/>
        </w:rPr>
      </w:pPr>
    </w:p>
    <w:p w:rsidR="0055753D" w:rsidRDefault="0055753D" w:rsidP="005C05BF">
      <w:pPr>
        <w:spacing w:after="120" w:line="240" w:lineRule="auto"/>
        <w:ind w:right="-1"/>
        <w:rPr>
          <w:rFonts w:asciiTheme="minorHAnsi" w:hAnsiTheme="minorHAnsi"/>
          <w:sz w:val="22"/>
          <w:lang w:val="en-US"/>
        </w:rPr>
      </w:pPr>
    </w:p>
    <w:p w:rsidR="00672CEE" w:rsidRDefault="00672CEE" w:rsidP="005C05BF">
      <w:pPr>
        <w:spacing w:after="120" w:line="240" w:lineRule="auto"/>
        <w:ind w:right="-1"/>
        <w:rPr>
          <w:rFonts w:asciiTheme="minorHAnsi" w:hAnsiTheme="minorHAnsi"/>
          <w:sz w:val="22"/>
          <w:lang w:val="en-US"/>
        </w:rPr>
      </w:pPr>
    </w:p>
    <w:p w:rsidR="00672CEE" w:rsidRPr="00672CEE" w:rsidRDefault="00672CEE" w:rsidP="005C05BF">
      <w:pPr>
        <w:spacing w:after="120" w:line="240" w:lineRule="auto"/>
        <w:ind w:right="-1"/>
        <w:rPr>
          <w:rFonts w:asciiTheme="minorHAnsi" w:hAnsiTheme="minorHAnsi"/>
          <w:sz w:val="22"/>
          <w:lang w:val="en-US"/>
        </w:rPr>
      </w:pPr>
    </w:p>
    <w:p w:rsidR="00E07242" w:rsidRPr="00DF1825" w:rsidRDefault="00E07242" w:rsidP="005C05BF">
      <w:pPr>
        <w:spacing w:after="120" w:line="240" w:lineRule="auto"/>
        <w:ind w:right="-1"/>
        <w:jc w:val="center"/>
        <w:rPr>
          <w:rFonts w:asciiTheme="minorHAnsi" w:hAnsiTheme="minorHAnsi"/>
          <w:b/>
          <w:color w:val="1F497D" w:themeColor="text2"/>
          <w:sz w:val="48"/>
          <w:szCs w:val="36"/>
        </w:rPr>
      </w:pPr>
      <w:r w:rsidRPr="00DF1825">
        <w:rPr>
          <w:rFonts w:asciiTheme="minorHAnsi" w:hAnsiTheme="minorHAnsi"/>
          <w:b/>
          <w:color w:val="1F497D" w:themeColor="text2"/>
          <w:sz w:val="48"/>
          <w:szCs w:val="36"/>
        </w:rPr>
        <w:t>СОЛНЕЧНЫЙ ВОДОНАГРЕВАТЕЛЬ</w:t>
      </w:r>
    </w:p>
    <w:p w:rsidR="00E07242" w:rsidRPr="00DF1825" w:rsidRDefault="00B871C5" w:rsidP="00DF1825">
      <w:pPr>
        <w:spacing w:line="276" w:lineRule="auto"/>
        <w:jc w:val="center"/>
        <w:rPr>
          <w:rFonts w:asciiTheme="minorHAnsi" w:hAnsiTheme="minorHAnsi"/>
          <w:b/>
          <w:color w:val="1F497D" w:themeColor="text2"/>
          <w:sz w:val="32"/>
          <w:szCs w:val="32"/>
        </w:rPr>
      </w:pPr>
      <w:r w:rsidRPr="00DF1825">
        <w:rPr>
          <w:rFonts w:asciiTheme="minorHAnsi" w:hAnsiTheme="minorHAnsi"/>
          <w:b/>
          <w:color w:val="1F497D" w:themeColor="text2"/>
          <w:sz w:val="32"/>
          <w:szCs w:val="32"/>
        </w:rPr>
        <w:t xml:space="preserve">СЕЗОННАЯ </w:t>
      </w:r>
      <w:r w:rsidR="00FD5616">
        <w:rPr>
          <w:rFonts w:asciiTheme="minorHAnsi" w:hAnsiTheme="minorHAnsi"/>
          <w:b/>
          <w:color w:val="1F497D" w:themeColor="text2"/>
          <w:sz w:val="32"/>
          <w:szCs w:val="32"/>
        </w:rPr>
        <w:t>БЕЗ</w:t>
      </w:r>
      <w:r w:rsidR="00E07242" w:rsidRPr="00DF1825">
        <w:rPr>
          <w:rFonts w:asciiTheme="minorHAnsi" w:hAnsiTheme="minorHAnsi"/>
          <w:b/>
          <w:color w:val="1F497D" w:themeColor="text2"/>
          <w:sz w:val="32"/>
          <w:szCs w:val="32"/>
        </w:rPr>
        <w:t>НАПОРНАЯ СИСТЕМА</w:t>
      </w:r>
    </w:p>
    <w:p w:rsidR="00FD5616" w:rsidRPr="00966251" w:rsidRDefault="00FD5616" w:rsidP="00FD5616">
      <w:pPr>
        <w:spacing w:line="276" w:lineRule="auto"/>
        <w:jc w:val="center"/>
        <w:rPr>
          <w:rFonts w:asciiTheme="minorHAnsi" w:hAnsiTheme="minorHAnsi"/>
          <w:b/>
          <w:color w:val="1F497D" w:themeColor="text2"/>
          <w:sz w:val="32"/>
          <w:szCs w:val="32"/>
        </w:rPr>
      </w:pPr>
      <w:r>
        <w:rPr>
          <w:rFonts w:asciiTheme="minorHAnsi" w:hAnsiTheme="minorHAnsi"/>
          <w:b/>
          <w:color w:val="1F497D" w:themeColor="text2"/>
          <w:sz w:val="32"/>
          <w:szCs w:val="32"/>
        </w:rPr>
        <w:t>С ИНТЕГРИРОВАННЫМ БАКОМ</w:t>
      </w:r>
      <w:r w:rsidR="00B871C5" w:rsidRPr="00DF1825">
        <w:rPr>
          <w:rFonts w:asciiTheme="minorHAnsi" w:hAnsiTheme="minorHAnsi"/>
          <w:b/>
          <w:color w:val="1F497D" w:themeColor="text2"/>
          <w:sz w:val="32"/>
          <w:szCs w:val="32"/>
        </w:rPr>
        <w:t xml:space="preserve"> </w:t>
      </w:r>
    </w:p>
    <w:p w:rsidR="00E07242" w:rsidRPr="00FD5616" w:rsidRDefault="00B871C5" w:rsidP="00FD5616">
      <w:pPr>
        <w:spacing w:line="276" w:lineRule="auto"/>
        <w:jc w:val="center"/>
        <w:rPr>
          <w:rFonts w:asciiTheme="minorHAnsi" w:hAnsiTheme="minorHAnsi"/>
          <w:b/>
          <w:i/>
          <w:color w:val="1F497D" w:themeColor="text2"/>
          <w:sz w:val="32"/>
          <w:szCs w:val="32"/>
          <w:lang w:val="en-US"/>
        </w:rPr>
      </w:pPr>
      <w:r w:rsidRPr="00FD5616">
        <w:rPr>
          <w:rFonts w:asciiTheme="minorHAnsi" w:hAnsiTheme="minorHAnsi"/>
          <w:b/>
          <w:color w:val="1F497D" w:themeColor="text2"/>
          <w:sz w:val="36"/>
          <w:szCs w:val="32"/>
        </w:rPr>
        <w:t>S</w:t>
      </w:r>
      <w:r w:rsidR="00FD5616" w:rsidRPr="00FD5616">
        <w:rPr>
          <w:rFonts w:asciiTheme="minorHAnsi" w:hAnsiTheme="minorHAnsi"/>
          <w:b/>
          <w:color w:val="1F497D" w:themeColor="text2"/>
          <w:sz w:val="36"/>
          <w:szCs w:val="32"/>
          <w:lang w:val="en-US"/>
        </w:rPr>
        <w:t>D</w:t>
      </w:r>
      <w:r w:rsidRPr="00FD5616">
        <w:rPr>
          <w:rFonts w:asciiTheme="minorHAnsi" w:hAnsiTheme="minorHAnsi"/>
          <w:b/>
          <w:color w:val="1F497D" w:themeColor="text2"/>
          <w:sz w:val="36"/>
          <w:szCs w:val="32"/>
        </w:rPr>
        <w:t>-</w:t>
      </w:r>
      <w:r w:rsidR="00FD5616" w:rsidRPr="00FD5616">
        <w:rPr>
          <w:rFonts w:asciiTheme="minorHAnsi" w:hAnsiTheme="minorHAnsi"/>
          <w:b/>
          <w:color w:val="1F497D" w:themeColor="text2"/>
          <w:sz w:val="36"/>
          <w:szCs w:val="32"/>
          <w:lang w:val="en-US"/>
        </w:rPr>
        <w:t>T2</w:t>
      </w:r>
    </w:p>
    <w:p w:rsidR="00DB5D88" w:rsidRPr="00E07242" w:rsidRDefault="00913356" w:rsidP="00DF1825">
      <w:pPr>
        <w:spacing w:line="240" w:lineRule="auto"/>
        <w:ind w:right="-1"/>
        <w:jc w:val="center"/>
        <w:rPr>
          <w:rFonts w:asciiTheme="minorHAnsi" w:hAnsiTheme="minorHAnsi"/>
          <w:color w:val="17365D" w:themeColor="text2" w:themeShade="BF"/>
          <w:sz w:val="22"/>
        </w:rPr>
      </w:pPr>
      <w:r>
        <w:rPr>
          <w:noProof/>
          <w:lang w:eastAsia="ru-RU"/>
        </w:rPr>
        <w:drawing>
          <wp:inline distT="0" distB="0" distL="0" distR="0">
            <wp:extent cx="5178055" cy="3660743"/>
            <wp:effectExtent l="0" t="0" r="3810" b="0"/>
            <wp:docPr id="1" name="Рисунок 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8506" cy="3661062"/>
                    </a:xfrm>
                    <a:prstGeom prst="rect">
                      <a:avLst/>
                    </a:prstGeom>
                    <a:noFill/>
                    <a:ln>
                      <a:noFill/>
                    </a:ln>
                  </pic:spPr>
                </pic:pic>
              </a:graphicData>
            </a:graphic>
          </wp:inline>
        </w:drawing>
      </w:r>
    </w:p>
    <w:p w:rsidR="00E07242" w:rsidRPr="00E07242" w:rsidRDefault="00E07242" w:rsidP="005C05BF">
      <w:pPr>
        <w:spacing w:after="120" w:line="240" w:lineRule="auto"/>
        <w:ind w:right="-1"/>
        <w:jc w:val="center"/>
        <w:rPr>
          <w:rFonts w:asciiTheme="minorHAnsi" w:hAnsiTheme="minorHAnsi"/>
          <w:color w:val="17365D" w:themeColor="text2" w:themeShade="BF"/>
          <w:sz w:val="22"/>
        </w:rPr>
      </w:pPr>
    </w:p>
    <w:p w:rsidR="002516A5" w:rsidRPr="00DF1825" w:rsidRDefault="00DB5D88" w:rsidP="00DF1825">
      <w:pPr>
        <w:spacing w:before="240" w:after="120" w:line="240" w:lineRule="auto"/>
        <w:ind w:right="-1"/>
        <w:jc w:val="center"/>
        <w:rPr>
          <w:rFonts w:asciiTheme="minorHAnsi" w:hAnsiTheme="minorHAnsi"/>
          <w:b/>
          <w:bCs/>
          <w:color w:val="1F497D" w:themeColor="text2"/>
          <w:sz w:val="56"/>
          <w:szCs w:val="36"/>
        </w:rPr>
      </w:pPr>
      <w:r w:rsidRPr="00DF1825">
        <w:rPr>
          <w:rFonts w:asciiTheme="minorHAnsi" w:hAnsiTheme="minorHAnsi"/>
          <w:b/>
          <w:bCs/>
          <w:color w:val="1F497D" w:themeColor="text2"/>
          <w:sz w:val="48"/>
          <w:szCs w:val="36"/>
        </w:rPr>
        <w:t>РУКОВОДСТВО</w:t>
      </w:r>
    </w:p>
    <w:p w:rsidR="00DB5D88" w:rsidRPr="00DF1825" w:rsidRDefault="00DB5D88" w:rsidP="005C05BF">
      <w:pPr>
        <w:spacing w:after="120" w:line="240" w:lineRule="auto"/>
        <w:ind w:right="-1"/>
        <w:jc w:val="center"/>
        <w:rPr>
          <w:rFonts w:asciiTheme="minorHAnsi" w:hAnsiTheme="minorHAnsi"/>
          <w:b/>
          <w:bCs/>
          <w:color w:val="1F497D" w:themeColor="text2"/>
          <w:sz w:val="32"/>
          <w:szCs w:val="32"/>
        </w:rPr>
      </w:pPr>
      <w:r w:rsidRPr="00DF1825">
        <w:rPr>
          <w:rFonts w:asciiTheme="minorHAnsi" w:hAnsiTheme="minorHAnsi"/>
          <w:b/>
          <w:bCs/>
          <w:color w:val="1F497D" w:themeColor="text2"/>
          <w:sz w:val="32"/>
          <w:szCs w:val="32"/>
        </w:rPr>
        <w:t>ПО МОНТАЖУ И ЭКСПЛУАТАЦИИ</w:t>
      </w:r>
    </w:p>
    <w:p w:rsidR="00EB5E0F" w:rsidRPr="00DF1825" w:rsidRDefault="00EB5E0F" w:rsidP="005C05BF">
      <w:pPr>
        <w:spacing w:after="120" w:line="240" w:lineRule="auto"/>
        <w:ind w:right="-1"/>
        <w:jc w:val="center"/>
        <w:rPr>
          <w:rFonts w:asciiTheme="minorHAnsi" w:hAnsiTheme="minorHAnsi"/>
          <w:b/>
          <w:bCs/>
          <w:color w:val="17365D" w:themeColor="text2" w:themeShade="BF"/>
          <w:szCs w:val="36"/>
        </w:rPr>
      </w:pPr>
    </w:p>
    <w:p w:rsidR="00EB5E0F" w:rsidRPr="00DF1825" w:rsidRDefault="00EB5E0F" w:rsidP="005C05BF">
      <w:pPr>
        <w:spacing w:after="120" w:line="240" w:lineRule="auto"/>
        <w:ind w:right="-1"/>
        <w:jc w:val="center"/>
        <w:rPr>
          <w:rFonts w:asciiTheme="minorHAnsi" w:hAnsiTheme="minorHAnsi"/>
          <w:b/>
          <w:bCs/>
          <w:color w:val="17365D" w:themeColor="text2" w:themeShade="BF"/>
          <w:sz w:val="20"/>
          <w:szCs w:val="36"/>
        </w:rPr>
      </w:pPr>
    </w:p>
    <w:p w:rsidR="00B871C5" w:rsidRPr="00DF1825" w:rsidRDefault="00B871C5" w:rsidP="005C05BF">
      <w:pPr>
        <w:spacing w:after="120" w:line="240" w:lineRule="auto"/>
        <w:ind w:right="-1"/>
        <w:jc w:val="center"/>
        <w:rPr>
          <w:rFonts w:asciiTheme="minorHAnsi" w:hAnsiTheme="minorHAnsi"/>
          <w:b/>
          <w:bCs/>
          <w:color w:val="17365D" w:themeColor="text2" w:themeShade="BF"/>
          <w:sz w:val="20"/>
          <w:szCs w:val="36"/>
        </w:rPr>
      </w:pPr>
    </w:p>
    <w:p w:rsidR="00B871C5" w:rsidRPr="009F2A6A" w:rsidRDefault="00B871C5" w:rsidP="005C05BF">
      <w:pPr>
        <w:spacing w:after="120" w:line="240" w:lineRule="auto"/>
        <w:ind w:right="-1"/>
        <w:jc w:val="center"/>
        <w:rPr>
          <w:rFonts w:asciiTheme="minorHAnsi" w:hAnsiTheme="minorHAnsi"/>
          <w:b/>
          <w:bCs/>
          <w:color w:val="17365D" w:themeColor="text2" w:themeShade="BF"/>
          <w:sz w:val="20"/>
          <w:szCs w:val="36"/>
        </w:rPr>
      </w:pPr>
    </w:p>
    <w:p w:rsidR="00DF1825" w:rsidRPr="009F2A6A" w:rsidRDefault="00DF1825" w:rsidP="005C05BF">
      <w:pPr>
        <w:spacing w:after="120" w:line="240" w:lineRule="auto"/>
        <w:ind w:right="-1"/>
        <w:jc w:val="center"/>
        <w:rPr>
          <w:rFonts w:asciiTheme="minorHAnsi" w:hAnsiTheme="minorHAnsi"/>
          <w:b/>
          <w:bCs/>
          <w:color w:val="17365D" w:themeColor="text2" w:themeShade="BF"/>
          <w:sz w:val="20"/>
          <w:szCs w:val="36"/>
        </w:rPr>
      </w:pPr>
    </w:p>
    <w:p w:rsidR="00311AD1" w:rsidRPr="005C05BF" w:rsidRDefault="00481DEF" w:rsidP="001713E7">
      <w:pPr>
        <w:spacing w:line="240" w:lineRule="auto"/>
        <w:ind w:right="-1"/>
        <w:jc w:val="left"/>
        <w:rPr>
          <w:rFonts w:asciiTheme="minorHAnsi" w:hAnsiTheme="minorHAnsi"/>
          <w:b/>
        </w:rPr>
      </w:pPr>
      <w:r>
        <w:rPr>
          <w:rFonts w:asciiTheme="minorHAnsi" w:hAnsiTheme="minorHAnsi"/>
          <w:b/>
          <w:noProof/>
          <w:lang w:eastAsia="ru-RU"/>
        </w:rPr>
        <w:drawing>
          <wp:anchor distT="0" distB="0" distL="114300" distR="114300" simplePos="0" relativeHeight="251776512" behindDoc="0" locked="0" layoutInCell="1" allowOverlap="1" wp14:anchorId="74FD22FA" wp14:editId="2E33D3DF">
            <wp:simplePos x="0" y="0"/>
            <wp:positionH relativeFrom="column">
              <wp:posOffset>2480310</wp:posOffset>
            </wp:positionH>
            <wp:positionV relativeFrom="paragraph">
              <wp:posOffset>196850</wp:posOffset>
            </wp:positionV>
            <wp:extent cx="2044065" cy="332740"/>
            <wp:effectExtent l="0" t="0" r="0" b="0"/>
            <wp:wrapSquare wrapText="bothSides"/>
            <wp:docPr id="3" name="Рисунок 2"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jpg"/>
                    <pic:cNvPicPr/>
                  </pic:nvPicPr>
                  <pic:blipFill>
                    <a:blip r:embed="rId9">
                      <a:lum contrast="20000"/>
                    </a:blip>
                    <a:srcRect t="5298" r="2297" b="51384"/>
                    <a:stretch>
                      <a:fillRect/>
                    </a:stretch>
                  </pic:blipFill>
                  <pic:spPr>
                    <a:xfrm>
                      <a:off x="0" y="0"/>
                      <a:ext cx="2044065" cy="332740"/>
                    </a:xfrm>
                    <a:prstGeom prst="rect">
                      <a:avLst/>
                    </a:prstGeom>
                  </pic:spPr>
                </pic:pic>
              </a:graphicData>
            </a:graphic>
          </wp:anchor>
        </w:drawing>
      </w:r>
      <w:r w:rsidR="00DF1825">
        <w:rPr>
          <w:rFonts w:asciiTheme="minorHAnsi" w:hAnsiTheme="minorHAnsi"/>
          <w:b/>
          <w:noProof/>
          <w:szCs w:val="28"/>
          <w:lang w:eastAsia="ru-RU"/>
        </w:rPr>
        <w:drawing>
          <wp:anchor distT="0" distB="0" distL="114300" distR="114300" simplePos="0" relativeHeight="251778560" behindDoc="0" locked="0" layoutInCell="1" allowOverlap="1" wp14:anchorId="1553E004" wp14:editId="4DC5B04D">
            <wp:simplePos x="0" y="0"/>
            <wp:positionH relativeFrom="column">
              <wp:posOffset>4505960</wp:posOffset>
            </wp:positionH>
            <wp:positionV relativeFrom="paragraph">
              <wp:posOffset>168910</wp:posOffset>
            </wp:positionV>
            <wp:extent cx="2021205" cy="377825"/>
            <wp:effectExtent l="19050" t="0" r="0" b="0"/>
            <wp:wrapSquare wrapText="bothSides"/>
            <wp:docPr id="12" name="Рисунок 2" desc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jpg"/>
                    <pic:cNvPicPr/>
                  </pic:nvPicPr>
                  <pic:blipFill>
                    <a:blip r:embed="rId9">
                      <a:lum contrast="20000"/>
                    </a:blip>
                    <a:srcRect t="50331"/>
                    <a:stretch>
                      <a:fillRect/>
                    </a:stretch>
                  </pic:blipFill>
                  <pic:spPr>
                    <a:xfrm>
                      <a:off x="0" y="0"/>
                      <a:ext cx="2021205" cy="377825"/>
                    </a:xfrm>
                    <a:prstGeom prst="rect">
                      <a:avLst/>
                    </a:prstGeom>
                  </pic:spPr>
                </pic:pic>
              </a:graphicData>
            </a:graphic>
          </wp:anchor>
        </w:drawing>
      </w:r>
      <w:r w:rsidR="00311AD1" w:rsidRPr="005C05BF">
        <w:rPr>
          <w:rFonts w:asciiTheme="minorHAnsi" w:hAnsiTheme="minorHAnsi"/>
          <w:b/>
          <w:lang w:val="en-US"/>
        </w:rPr>
        <w:t>DIN</w:t>
      </w:r>
      <w:r w:rsidR="00311AD1" w:rsidRPr="005C05BF">
        <w:rPr>
          <w:rFonts w:asciiTheme="minorHAnsi" w:hAnsiTheme="minorHAnsi"/>
          <w:b/>
        </w:rPr>
        <w:t xml:space="preserve"> </w:t>
      </w:r>
      <w:r w:rsidR="00311AD1" w:rsidRPr="005C05BF">
        <w:rPr>
          <w:rFonts w:asciiTheme="minorHAnsi" w:hAnsiTheme="minorHAnsi"/>
          <w:b/>
          <w:lang w:val="en-US"/>
        </w:rPr>
        <w:t>EN</w:t>
      </w:r>
      <w:r w:rsidR="00311AD1" w:rsidRPr="005C05BF">
        <w:rPr>
          <w:rFonts w:asciiTheme="minorHAnsi" w:hAnsiTheme="minorHAnsi"/>
          <w:b/>
        </w:rPr>
        <w:t xml:space="preserve"> 12975 – 1:20006 – 6</w:t>
      </w:r>
    </w:p>
    <w:p w:rsidR="00311AD1" w:rsidRPr="005C05BF" w:rsidRDefault="00311AD1" w:rsidP="001713E7">
      <w:pPr>
        <w:spacing w:line="240" w:lineRule="auto"/>
        <w:ind w:right="-1"/>
        <w:jc w:val="left"/>
        <w:rPr>
          <w:rFonts w:asciiTheme="minorHAnsi" w:hAnsiTheme="minorHAnsi"/>
          <w:b/>
        </w:rPr>
      </w:pPr>
      <w:r w:rsidRPr="005C05BF">
        <w:rPr>
          <w:rFonts w:asciiTheme="minorHAnsi" w:hAnsiTheme="minorHAnsi"/>
          <w:b/>
          <w:lang w:val="en-US"/>
        </w:rPr>
        <w:t>DIN</w:t>
      </w:r>
      <w:r w:rsidRPr="005C05BF">
        <w:rPr>
          <w:rFonts w:asciiTheme="minorHAnsi" w:hAnsiTheme="minorHAnsi"/>
          <w:b/>
        </w:rPr>
        <w:t xml:space="preserve"> </w:t>
      </w:r>
      <w:r w:rsidRPr="005C05BF">
        <w:rPr>
          <w:rFonts w:asciiTheme="minorHAnsi" w:hAnsiTheme="minorHAnsi"/>
          <w:b/>
          <w:lang w:val="en-US"/>
        </w:rPr>
        <w:t>EN</w:t>
      </w:r>
      <w:r w:rsidRPr="005C05BF">
        <w:rPr>
          <w:rFonts w:asciiTheme="minorHAnsi" w:hAnsiTheme="minorHAnsi"/>
          <w:b/>
        </w:rPr>
        <w:t xml:space="preserve"> 12975 – 2:20006 – 6</w:t>
      </w:r>
    </w:p>
    <w:sdt>
      <w:sdtPr>
        <w:rPr>
          <w:rFonts w:ascii="Times New Roman" w:eastAsia="Calibri" w:hAnsi="Times New Roman" w:cs="Times New Roman"/>
          <w:b w:val="0"/>
          <w:bCs w:val="0"/>
          <w:color w:val="auto"/>
          <w:sz w:val="24"/>
          <w:szCs w:val="24"/>
        </w:rPr>
        <w:id w:val="-226613655"/>
        <w:docPartObj>
          <w:docPartGallery w:val="Table of Contents"/>
          <w:docPartUnique/>
        </w:docPartObj>
      </w:sdtPr>
      <w:sdtEndPr/>
      <w:sdtContent>
        <w:p w:rsidR="00F44438" w:rsidRDefault="00F44438">
          <w:pPr>
            <w:pStyle w:val="ac"/>
          </w:pPr>
          <w:r>
            <w:t>Оглавление</w:t>
          </w:r>
        </w:p>
        <w:p w:rsidR="00B76D1E" w:rsidRDefault="00F44438">
          <w:pPr>
            <w:pStyle w:val="31"/>
            <w:tabs>
              <w:tab w:val="right" w:leader="dot" w:pos="10338"/>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453775317" w:history="1">
            <w:r w:rsidR="00B76D1E" w:rsidRPr="00844103">
              <w:rPr>
                <w:rStyle w:val="a3"/>
                <w:noProof/>
              </w:rPr>
              <w:t>ВВЕДЕНИЕ</w:t>
            </w:r>
            <w:r w:rsidR="00B76D1E">
              <w:rPr>
                <w:noProof/>
                <w:webHidden/>
              </w:rPr>
              <w:tab/>
            </w:r>
            <w:r w:rsidR="00B76D1E">
              <w:rPr>
                <w:noProof/>
                <w:webHidden/>
              </w:rPr>
              <w:fldChar w:fldCharType="begin"/>
            </w:r>
            <w:r w:rsidR="00B76D1E">
              <w:rPr>
                <w:noProof/>
                <w:webHidden/>
              </w:rPr>
              <w:instrText xml:space="preserve"> PAGEREF _Toc453775317 \h </w:instrText>
            </w:r>
            <w:r w:rsidR="00B76D1E">
              <w:rPr>
                <w:noProof/>
                <w:webHidden/>
              </w:rPr>
            </w:r>
            <w:r w:rsidR="00B76D1E">
              <w:rPr>
                <w:noProof/>
                <w:webHidden/>
              </w:rPr>
              <w:fldChar w:fldCharType="separate"/>
            </w:r>
            <w:r w:rsidR="00B76D1E">
              <w:rPr>
                <w:noProof/>
                <w:webHidden/>
              </w:rPr>
              <w:t>3</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18" w:history="1">
            <w:r w:rsidR="00B76D1E" w:rsidRPr="00844103">
              <w:rPr>
                <w:rStyle w:val="a3"/>
                <w:noProof/>
              </w:rPr>
              <w:t>ИСПОЛЬЗОВАНИЕ</w:t>
            </w:r>
            <w:r w:rsidR="00B76D1E">
              <w:rPr>
                <w:noProof/>
                <w:webHidden/>
              </w:rPr>
              <w:tab/>
            </w:r>
            <w:r w:rsidR="00B76D1E">
              <w:rPr>
                <w:noProof/>
                <w:webHidden/>
              </w:rPr>
              <w:fldChar w:fldCharType="begin"/>
            </w:r>
            <w:r w:rsidR="00B76D1E">
              <w:rPr>
                <w:noProof/>
                <w:webHidden/>
              </w:rPr>
              <w:instrText xml:space="preserve"> PAGEREF _Toc453775318 \h </w:instrText>
            </w:r>
            <w:r w:rsidR="00B76D1E">
              <w:rPr>
                <w:noProof/>
                <w:webHidden/>
              </w:rPr>
            </w:r>
            <w:r w:rsidR="00B76D1E">
              <w:rPr>
                <w:noProof/>
                <w:webHidden/>
              </w:rPr>
              <w:fldChar w:fldCharType="separate"/>
            </w:r>
            <w:r w:rsidR="00B76D1E">
              <w:rPr>
                <w:noProof/>
                <w:webHidden/>
              </w:rPr>
              <w:t>3</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19" w:history="1">
            <w:r w:rsidR="00B76D1E" w:rsidRPr="00844103">
              <w:rPr>
                <w:rStyle w:val="a3"/>
                <w:noProof/>
              </w:rPr>
              <w:t>ОПИСАНИЕ</w:t>
            </w:r>
            <w:r w:rsidR="00B76D1E">
              <w:rPr>
                <w:noProof/>
                <w:webHidden/>
              </w:rPr>
              <w:tab/>
            </w:r>
            <w:r w:rsidR="00B76D1E">
              <w:rPr>
                <w:noProof/>
                <w:webHidden/>
              </w:rPr>
              <w:fldChar w:fldCharType="begin"/>
            </w:r>
            <w:r w:rsidR="00B76D1E">
              <w:rPr>
                <w:noProof/>
                <w:webHidden/>
              </w:rPr>
              <w:instrText xml:space="preserve"> PAGEREF _Toc453775319 \h </w:instrText>
            </w:r>
            <w:r w:rsidR="00B76D1E">
              <w:rPr>
                <w:noProof/>
                <w:webHidden/>
              </w:rPr>
            </w:r>
            <w:r w:rsidR="00B76D1E">
              <w:rPr>
                <w:noProof/>
                <w:webHidden/>
              </w:rPr>
              <w:fldChar w:fldCharType="separate"/>
            </w:r>
            <w:r w:rsidR="00B76D1E">
              <w:rPr>
                <w:noProof/>
                <w:webHidden/>
              </w:rPr>
              <w:t>4</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0" w:history="1">
            <w:r w:rsidR="00B76D1E" w:rsidRPr="00844103">
              <w:rPr>
                <w:rStyle w:val="a3"/>
                <w:noProof/>
              </w:rPr>
              <w:t>ХАРАКТЕРИСТИКИ СИСТЕМ SD-T2</w:t>
            </w:r>
            <w:r w:rsidR="00B76D1E">
              <w:rPr>
                <w:noProof/>
                <w:webHidden/>
              </w:rPr>
              <w:tab/>
            </w:r>
            <w:r w:rsidR="00B76D1E">
              <w:rPr>
                <w:noProof/>
                <w:webHidden/>
              </w:rPr>
              <w:fldChar w:fldCharType="begin"/>
            </w:r>
            <w:r w:rsidR="00B76D1E">
              <w:rPr>
                <w:noProof/>
                <w:webHidden/>
              </w:rPr>
              <w:instrText xml:space="preserve"> PAGEREF _Toc453775320 \h </w:instrText>
            </w:r>
            <w:r w:rsidR="00B76D1E">
              <w:rPr>
                <w:noProof/>
                <w:webHidden/>
              </w:rPr>
            </w:r>
            <w:r w:rsidR="00B76D1E">
              <w:rPr>
                <w:noProof/>
                <w:webHidden/>
              </w:rPr>
              <w:fldChar w:fldCharType="separate"/>
            </w:r>
            <w:r w:rsidR="00B76D1E">
              <w:rPr>
                <w:noProof/>
                <w:webHidden/>
              </w:rPr>
              <w:t>5</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1" w:history="1">
            <w:r w:rsidR="00B76D1E" w:rsidRPr="00844103">
              <w:rPr>
                <w:rStyle w:val="a3"/>
                <w:noProof/>
              </w:rPr>
              <w:t>ТЕХНИЧЕСКИЕ ДАННЫЕ</w:t>
            </w:r>
            <w:r w:rsidR="00B76D1E">
              <w:rPr>
                <w:noProof/>
                <w:webHidden/>
              </w:rPr>
              <w:tab/>
            </w:r>
            <w:r w:rsidR="00B76D1E">
              <w:rPr>
                <w:noProof/>
                <w:webHidden/>
              </w:rPr>
              <w:fldChar w:fldCharType="begin"/>
            </w:r>
            <w:r w:rsidR="00B76D1E">
              <w:rPr>
                <w:noProof/>
                <w:webHidden/>
              </w:rPr>
              <w:instrText xml:space="preserve"> PAGEREF _Toc453775321 \h </w:instrText>
            </w:r>
            <w:r w:rsidR="00B76D1E">
              <w:rPr>
                <w:noProof/>
                <w:webHidden/>
              </w:rPr>
            </w:r>
            <w:r w:rsidR="00B76D1E">
              <w:rPr>
                <w:noProof/>
                <w:webHidden/>
              </w:rPr>
              <w:fldChar w:fldCharType="separate"/>
            </w:r>
            <w:r w:rsidR="00B76D1E">
              <w:rPr>
                <w:noProof/>
                <w:webHidden/>
              </w:rPr>
              <w:t>5</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2" w:history="1">
            <w:r w:rsidR="00B76D1E" w:rsidRPr="00844103">
              <w:rPr>
                <w:rStyle w:val="a3"/>
                <w:noProof/>
              </w:rPr>
              <w:t>КОМПЛЕКТАЦИЯ</w:t>
            </w:r>
            <w:r w:rsidR="00B76D1E">
              <w:rPr>
                <w:noProof/>
                <w:webHidden/>
              </w:rPr>
              <w:tab/>
            </w:r>
            <w:r w:rsidR="00B76D1E">
              <w:rPr>
                <w:noProof/>
                <w:webHidden/>
              </w:rPr>
              <w:fldChar w:fldCharType="begin"/>
            </w:r>
            <w:r w:rsidR="00B76D1E">
              <w:rPr>
                <w:noProof/>
                <w:webHidden/>
              </w:rPr>
              <w:instrText xml:space="preserve"> PAGEREF _Toc453775322 \h </w:instrText>
            </w:r>
            <w:r w:rsidR="00B76D1E">
              <w:rPr>
                <w:noProof/>
                <w:webHidden/>
              </w:rPr>
            </w:r>
            <w:r w:rsidR="00B76D1E">
              <w:rPr>
                <w:noProof/>
                <w:webHidden/>
              </w:rPr>
              <w:fldChar w:fldCharType="separate"/>
            </w:r>
            <w:r w:rsidR="00B76D1E">
              <w:rPr>
                <w:noProof/>
                <w:webHidden/>
              </w:rPr>
              <w:t>6</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3" w:history="1">
            <w:r w:rsidR="00B76D1E" w:rsidRPr="00844103">
              <w:rPr>
                <w:rStyle w:val="a3"/>
                <w:noProof/>
              </w:rPr>
              <w:t>МОНТАЖ СОЛНЕЧНОГО ВОДОНАГРЕВАТЕЛЯ</w:t>
            </w:r>
            <w:r w:rsidR="00B76D1E">
              <w:rPr>
                <w:noProof/>
                <w:webHidden/>
              </w:rPr>
              <w:tab/>
            </w:r>
            <w:r w:rsidR="00B76D1E">
              <w:rPr>
                <w:noProof/>
                <w:webHidden/>
              </w:rPr>
              <w:fldChar w:fldCharType="begin"/>
            </w:r>
            <w:r w:rsidR="00B76D1E">
              <w:rPr>
                <w:noProof/>
                <w:webHidden/>
              </w:rPr>
              <w:instrText xml:space="preserve"> PAGEREF _Toc453775323 \h </w:instrText>
            </w:r>
            <w:r w:rsidR="00B76D1E">
              <w:rPr>
                <w:noProof/>
                <w:webHidden/>
              </w:rPr>
            </w:r>
            <w:r w:rsidR="00B76D1E">
              <w:rPr>
                <w:noProof/>
                <w:webHidden/>
              </w:rPr>
              <w:fldChar w:fldCharType="separate"/>
            </w:r>
            <w:r w:rsidR="00B76D1E">
              <w:rPr>
                <w:noProof/>
                <w:webHidden/>
              </w:rPr>
              <w:t>6</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4" w:history="1">
            <w:r w:rsidR="00B76D1E" w:rsidRPr="00844103">
              <w:rPr>
                <w:rStyle w:val="a3"/>
                <w:noProof/>
              </w:rPr>
              <w:t>ВОПРОСЫ, ПОДЛЕЖАЩИЕ ВЫЯСНЕНИЮ ПЕРЕД УСТАНОВКОЙ</w:t>
            </w:r>
            <w:r w:rsidR="00B76D1E">
              <w:rPr>
                <w:noProof/>
                <w:webHidden/>
              </w:rPr>
              <w:tab/>
            </w:r>
            <w:r w:rsidR="00B76D1E">
              <w:rPr>
                <w:noProof/>
                <w:webHidden/>
              </w:rPr>
              <w:fldChar w:fldCharType="begin"/>
            </w:r>
            <w:r w:rsidR="00B76D1E">
              <w:rPr>
                <w:noProof/>
                <w:webHidden/>
              </w:rPr>
              <w:instrText xml:space="preserve"> PAGEREF _Toc453775324 \h </w:instrText>
            </w:r>
            <w:r w:rsidR="00B76D1E">
              <w:rPr>
                <w:noProof/>
                <w:webHidden/>
              </w:rPr>
            </w:r>
            <w:r w:rsidR="00B76D1E">
              <w:rPr>
                <w:noProof/>
                <w:webHidden/>
              </w:rPr>
              <w:fldChar w:fldCharType="separate"/>
            </w:r>
            <w:r w:rsidR="00B76D1E">
              <w:rPr>
                <w:noProof/>
                <w:webHidden/>
              </w:rPr>
              <w:t>6</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5" w:history="1">
            <w:r w:rsidR="00B76D1E" w:rsidRPr="00844103">
              <w:rPr>
                <w:rStyle w:val="a3"/>
                <w:noProof/>
              </w:rPr>
              <w:t>МЕРЫ ПРЕДОСТОРОЖНОСТИ ПРИ ПРОВЕДЕНИИ МОНТАЖНЫХ РАБОТ</w:t>
            </w:r>
            <w:r w:rsidR="00B76D1E">
              <w:rPr>
                <w:noProof/>
                <w:webHidden/>
              </w:rPr>
              <w:tab/>
            </w:r>
            <w:r w:rsidR="00B76D1E">
              <w:rPr>
                <w:noProof/>
                <w:webHidden/>
              </w:rPr>
              <w:fldChar w:fldCharType="begin"/>
            </w:r>
            <w:r w:rsidR="00B76D1E">
              <w:rPr>
                <w:noProof/>
                <w:webHidden/>
              </w:rPr>
              <w:instrText xml:space="preserve"> PAGEREF _Toc453775325 \h </w:instrText>
            </w:r>
            <w:r w:rsidR="00B76D1E">
              <w:rPr>
                <w:noProof/>
                <w:webHidden/>
              </w:rPr>
            </w:r>
            <w:r w:rsidR="00B76D1E">
              <w:rPr>
                <w:noProof/>
                <w:webHidden/>
              </w:rPr>
              <w:fldChar w:fldCharType="separate"/>
            </w:r>
            <w:r w:rsidR="00B76D1E">
              <w:rPr>
                <w:noProof/>
                <w:webHidden/>
              </w:rPr>
              <w:t>6</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6" w:history="1">
            <w:r w:rsidR="00B76D1E" w:rsidRPr="00844103">
              <w:rPr>
                <w:rStyle w:val="a3"/>
                <w:noProof/>
              </w:rPr>
              <w:t>ВЫБОР НАПРАВЛЕНИЯ И ПРАВИЛЬНОЕ РАЗМЕЩЕНИЕ ГЕЛИОСИСТЕМЫ</w:t>
            </w:r>
            <w:r w:rsidR="00B76D1E">
              <w:rPr>
                <w:noProof/>
                <w:webHidden/>
              </w:rPr>
              <w:tab/>
            </w:r>
            <w:r w:rsidR="00B76D1E">
              <w:rPr>
                <w:noProof/>
                <w:webHidden/>
              </w:rPr>
              <w:fldChar w:fldCharType="begin"/>
            </w:r>
            <w:r w:rsidR="00B76D1E">
              <w:rPr>
                <w:noProof/>
                <w:webHidden/>
              </w:rPr>
              <w:instrText xml:space="preserve"> PAGEREF _Toc453775326 \h </w:instrText>
            </w:r>
            <w:r w:rsidR="00B76D1E">
              <w:rPr>
                <w:noProof/>
                <w:webHidden/>
              </w:rPr>
            </w:r>
            <w:r w:rsidR="00B76D1E">
              <w:rPr>
                <w:noProof/>
                <w:webHidden/>
              </w:rPr>
              <w:fldChar w:fldCharType="separate"/>
            </w:r>
            <w:r w:rsidR="00B76D1E">
              <w:rPr>
                <w:noProof/>
                <w:webHidden/>
              </w:rPr>
              <w:t>6</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7" w:history="1">
            <w:r w:rsidR="00B76D1E" w:rsidRPr="00844103">
              <w:rPr>
                <w:rStyle w:val="a3"/>
                <w:noProof/>
              </w:rPr>
              <w:t>МОНТАЖ НА ЗЕМЛЕ</w:t>
            </w:r>
            <w:r w:rsidR="00B76D1E">
              <w:rPr>
                <w:noProof/>
                <w:webHidden/>
              </w:rPr>
              <w:tab/>
            </w:r>
            <w:r w:rsidR="00B76D1E">
              <w:rPr>
                <w:noProof/>
                <w:webHidden/>
              </w:rPr>
              <w:fldChar w:fldCharType="begin"/>
            </w:r>
            <w:r w:rsidR="00B76D1E">
              <w:rPr>
                <w:noProof/>
                <w:webHidden/>
              </w:rPr>
              <w:instrText xml:space="preserve"> PAGEREF _Toc453775327 \h </w:instrText>
            </w:r>
            <w:r w:rsidR="00B76D1E">
              <w:rPr>
                <w:noProof/>
                <w:webHidden/>
              </w:rPr>
            </w:r>
            <w:r w:rsidR="00B76D1E">
              <w:rPr>
                <w:noProof/>
                <w:webHidden/>
              </w:rPr>
              <w:fldChar w:fldCharType="separate"/>
            </w:r>
            <w:r w:rsidR="00B76D1E">
              <w:rPr>
                <w:noProof/>
                <w:webHidden/>
              </w:rPr>
              <w:t>7</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8" w:history="1">
            <w:r w:rsidR="00B76D1E" w:rsidRPr="00844103">
              <w:rPr>
                <w:rStyle w:val="a3"/>
                <w:noProof/>
              </w:rPr>
              <w:t>МОНТАЖ НА КРЫШЕ</w:t>
            </w:r>
            <w:r w:rsidR="00B76D1E">
              <w:rPr>
                <w:noProof/>
                <w:webHidden/>
              </w:rPr>
              <w:tab/>
            </w:r>
            <w:r w:rsidR="00B76D1E">
              <w:rPr>
                <w:noProof/>
                <w:webHidden/>
              </w:rPr>
              <w:fldChar w:fldCharType="begin"/>
            </w:r>
            <w:r w:rsidR="00B76D1E">
              <w:rPr>
                <w:noProof/>
                <w:webHidden/>
              </w:rPr>
              <w:instrText xml:space="preserve"> PAGEREF _Toc453775328 \h </w:instrText>
            </w:r>
            <w:r w:rsidR="00B76D1E">
              <w:rPr>
                <w:noProof/>
                <w:webHidden/>
              </w:rPr>
            </w:r>
            <w:r w:rsidR="00B76D1E">
              <w:rPr>
                <w:noProof/>
                <w:webHidden/>
              </w:rPr>
              <w:fldChar w:fldCharType="separate"/>
            </w:r>
            <w:r w:rsidR="00B76D1E">
              <w:rPr>
                <w:noProof/>
                <w:webHidden/>
              </w:rPr>
              <w:t>7</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29" w:history="1">
            <w:r w:rsidR="00B76D1E" w:rsidRPr="00844103">
              <w:rPr>
                <w:rStyle w:val="a3"/>
                <w:noProof/>
              </w:rPr>
              <w:t>ИНСТРУМЕНТ И МАТЕРИАЛЫ</w:t>
            </w:r>
            <w:r w:rsidR="00B76D1E">
              <w:rPr>
                <w:noProof/>
                <w:webHidden/>
              </w:rPr>
              <w:tab/>
            </w:r>
            <w:r w:rsidR="00B76D1E">
              <w:rPr>
                <w:noProof/>
                <w:webHidden/>
              </w:rPr>
              <w:fldChar w:fldCharType="begin"/>
            </w:r>
            <w:r w:rsidR="00B76D1E">
              <w:rPr>
                <w:noProof/>
                <w:webHidden/>
              </w:rPr>
              <w:instrText xml:space="preserve"> PAGEREF _Toc453775329 \h </w:instrText>
            </w:r>
            <w:r w:rsidR="00B76D1E">
              <w:rPr>
                <w:noProof/>
                <w:webHidden/>
              </w:rPr>
            </w:r>
            <w:r w:rsidR="00B76D1E">
              <w:rPr>
                <w:noProof/>
                <w:webHidden/>
              </w:rPr>
              <w:fldChar w:fldCharType="separate"/>
            </w:r>
            <w:r w:rsidR="00B76D1E">
              <w:rPr>
                <w:noProof/>
                <w:webHidden/>
              </w:rPr>
              <w:t>8</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0" w:history="1">
            <w:r w:rsidR="00B76D1E" w:rsidRPr="00844103">
              <w:rPr>
                <w:rStyle w:val="a3"/>
                <w:noProof/>
              </w:rPr>
              <w:t>СБОРКА ГЕЛИОСИСТЕМЫ</w:t>
            </w:r>
            <w:r w:rsidR="00B76D1E">
              <w:rPr>
                <w:noProof/>
                <w:webHidden/>
              </w:rPr>
              <w:tab/>
            </w:r>
            <w:r w:rsidR="00B76D1E">
              <w:rPr>
                <w:noProof/>
                <w:webHidden/>
              </w:rPr>
              <w:fldChar w:fldCharType="begin"/>
            </w:r>
            <w:r w:rsidR="00B76D1E">
              <w:rPr>
                <w:noProof/>
                <w:webHidden/>
              </w:rPr>
              <w:instrText xml:space="preserve"> PAGEREF _Toc453775330 \h </w:instrText>
            </w:r>
            <w:r w:rsidR="00B76D1E">
              <w:rPr>
                <w:noProof/>
                <w:webHidden/>
              </w:rPr>
            </w:r>
            <w:r w:rsidR="00B76D1E">
              <w:rPr>
                <w:noProof/>
                <w:webHidden/>
              </w:rPr>
              <w:fldChar w:fldCharType="separate"/>
            </w:r>
            <w:r w:rsidR="00B76D1E">
              <w:rPr>
                <w:noProof/>
                <w:webHidden/>
              </w:rPr>
              <w:t>8</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1" w:history="1">
            <w:r w:rsidR="00B76D1E" w:rsidRPr="00844103">
              <w:rPr>
                <w:rStyle w:val="a3"/>
                <w:noProof/>
              </w:rPr>
              <w:t>РАМА-КАРКАС</w:t>
            </w:r>
            <w:r w:rsidR="00B76D1E">
              <w:rPr>
                <w:noProof/>
                <w:webHidden/>
              </w:rPr>
              <w:tab/>
            </w:r>
            <w:r w:rsidR="00B76D1E">
              <w:rPr>
                <w:noProof/>
                <w:webHidden/>
              </w:rPr>
              <w:fldChar w:fldCharType="begin"/>
            </w:r>
            <w:r w:rsidR="00B76D1E">
              <w:rPr>
                <w:noProof/>
                <w:webHidden/>
              </w:rPr>
              <w:instrText xml:space="preserve"> PAGEREF _Toc453775331 \h </w:instrText>
            </w:r>
            <w:r w:rsidR="00B76D1E">
              <w:rPr>
                <w:noProof/>
                <w:webHidden/>
              </w:rPr>
            </w:r>
            <w:r w:rsidR="00B76D1E">
              <w:rPr>
                <w:noProof/>
                <w:webHidden/>
              </w:rPr>
              <w:fldChar w:fldCharType="separate"/>
            </w:r>
            <w:r w:rsidR="00B76D1E">
              <w:rPr>
                <w:noProof/>
                <w:webHidden/>
              </w:rPr>
              <w:t>8</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2" w:history="1">
            <w:r w:rsidR="00B76D1E" w:rsidRPr="00844103">
              <w:rPr>
                <w:rStyle w:val="a3"/>
                <w:noProof/>
              </w:rPr>
              <w:t>ОБВЯЗКА И ПОДКЛЮЧЕНИЯ СОЛНЕЧНОГО ВОДОНАГРЕВАТЕЛЯ</w:t>
            </w:r>
            <w:r w:rsidR="00B76D1E">
              <w:rPr>
                <w:noProof/>
                <w:webHidden/>
              </w:rPr>
              <w:tab/>
            </w:r>
            <w:r w:rsidR="00B76D1E">
              <w:rPr>
                <w:noProof/>
                <w:webHidden/>
              </w:rPr>
              <w:fldChar w:fldCharType="begin"/>
            </w:r>
            <w:r w:rsidR="00B76D1E">
              <w:rPr>
                <w:noProof/>
                <w:webHidden/>
              </w:rPr>
              <w:instrText xml:space="preserve"> PAGEREF _Toc453775332 \h </w:instrText>
            </w:r>
            <w:r w:rsidR="00B76D1E">
              <w:rPr>
                <w:noProof/>
                <w:webHidden/>
              </w:rPr>
            </w:r>
            <w:r w:rsidR="00B76D1E">
              <w:rPr>
                <w:noProof/>
                <w:webHidden/>
              </w:rPr>
              <w:fldChar w:fldCharType="separate"/>
            </w:r>
            <w:r w:rsidR="00B76D1E">
              <w:rPr>
                <w:noProof/>
                <w:webHidden/>
              </w:rPr>
              <w:t>9</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3" w:history="1">
            <w:r w:rsidR="00B76D1E" w:rsidRPr="00844103">
              <w:rPr>
                <w:rStyle w:val="a3"/>
                <w:noProof/>
              </w:rPr>
              <w:t>ПРОВЕРКА НА ЦЕЛОСТНОСТЬ ВАКУУМНЫХ ТРУБОК</w:t>
            </w:r>
            <w:r w:rsidR="00B76D1E">
              <w:rPr>
                <w:noProof/>
                <w:webHidden/>
              </w:rPr>
              <w:tab/>
            </w:r>
            <w:r w:rsidR="00B76D1E">
              <w:rPr>
                <w:noProof/>
                <w:webHidden/>
              </w:rPr>
              <w:fldChar w:fldCharType="begin"/>
            </w:r>
            <w:r w:rsidR="00B76D1E">
              <w:rPr>
                <w:noProof/>
                <w:webHidden/>
              </w:rPr>
              <w:instrText xml:space="preserve"> PAGEREF _Toc453775333 \h </w:instrText>
            </w:r>
            <w:r w:rsidR="00B76D1E">
              <w:rPr>
                <w:noProof/>
                <w:webHidden/>
              </w:rPr>
            </w:r>
            <w:r w:rsidR="00B76D1E">
              <w:rPr>
                <w:noProof/>
                <w:webHidden/>
              </w:rPr>
              <w:fldChar w:fldCharType="separate"/>
            </w:r>
            <w:r w:rsidR="00B76D1E">
              <w:rPr>
                <w:noProof/>
                <w:webHidden/>
              </w:rPr>
              <w:t>10</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4" w:history="1">
            <w:r w:rsidR="00B76D1E" w:rsidRPr="00844103">
              <w:rPr>
                <w:rStyle w:val="a3"/>
                <w:noProof/>
              </w:rPr>
              <w:t>СБОРКА ГЕЛИОПРИЕМНИКА</w:t>
            </w:r>
            <w:r w:rsidR="00B76D1E">
              <w:rPr>
                <w:noProof/>
                <w:webHidden/>
              </w:rPr>
              <w:tab/>
            </w:r>
            <w:r w:rsidR="00B76D1E">
              <w:rPr>
                <w:noProof/>
                <w:webHidden/>
              </w:rPr>
              <w:fldChar w:fldCharType="begin"/>
            </w:r>
            <w:r w:rsidR="00B76D1E">
              <w:rPr>
                <w:noProof/>
                <w:webHidden/>
              </w:rPr>
              <w:instrText xml:space="preserve"> PAGEREF _Toc453775334 \h </w:instrText>
            </w:r>
            <w:r w:rsidR="00B76D1E">
              <w:rPr>
                <w:noProof/>
                <w:webHidden/>
              </w:rPr>
            </w:r>
            <w:r w:rsidR="00B76D1E">
              <w:rPr>
                <w:noProof/>
                <w:webHidden/>
              </w:rPr>
              <w:fldChar w:fldCharType="separate"/>
            </w:r>
            <w:r w:rsidR="00B76D1E">
              <w:rPr>
                <w:noProof/>
                <w:webHidden/>
              </w:rPr>
              <w:t>10</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5" w:history="1">
            <w:r w:rsidR="00B76D1E" w:rsidRPr="00844103">
              <w:rPr>
                <w:rStyle w:val="a3"/>
                <w:noProof/>
              </w:rPr>
              <w:t>ТРУБОПРОВОДЫ ВОДОСНАБЖЕНИЯ СИСТЕМЫ</w:t>
            </w:r>
            <w:r w:rsidR="00B76D1E">
              <w:rPr>
                <w:noProof/>
                <w:webHidden/>
              </w:rPr>
              <w:tab/>
            </w:r>
            <w:r w:rsidR="00B76D1E">
              <w:rPr>
                <w:noProof/>
                <w:webHidden/>
              </w:rPr>
              <w:fldChar w:fldCharType="begin"/>
            </w:r>
            <w:r w:rsidR="00B76D1E">
              <w:rPr>
                <w:noProof/>
                <w:webHidden/>
              </w:rPr>
              <w:instrText xml:space="preserve"> PAGEREF _Toc453775335 \h </w:instrText>
            </w:r>
            <w:r w:rsidR="00B76D1E">
              <w:rPr>
                <w:noProof/>
                <w:webHidden/>
              </w:rPr>
            </w:r>
            <w:r w:rsidR="00B76D1E">
              <w:rPr>
                <w:noProof/>
                <w:webHidden/>
              </w:rPr>
              <w:fldChar w:fldCharType="separate"/>
            </w:r>
            <w:r w:rsidR="00B76D1E">
              <w:rPr>
                <w:noProof/>
                <w:webHidden/>
              </w:rPr>
              <w:t>11</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6" w:history="1">
            <w:r w:rsidR="00B76D1E" w:rsidRPr="00844103">
              <w:rPr>
                <w:rStyle w:val="a3"/>
                <w:noProof/>
              </w:rPr>
              <w:t>ТЕПЛОИЗОЛЯЦИЯ СИСТЕМЫ</w:t>
            </w:r>
            <w:r w:rsidR="00B76D1E">
              <w:rPr>
                <w:noProof/>
                <w:webHidden/>
              </w:rPr>
              <w:tab/>
            </w:r>
            <w:r w:rsidR="00B76D1E">
              <w:rPr>
                <w:noProof/>
                <w:webHidden/>
              </w:rPr>
              <w:fldChar w:fldCharType="begin"/>
            </w:r>
            <w:r w:rsidR="00B76D1E">
              <w:rPr>
                <w:noProof/>
                <w:webHidden/>
              </w:rPr>
              <w:instrText xml:space="preserve"> PAGEREF _Toc453775336 \h </w:instrText>
            </w:r>
            <w:r w:rsidR="00B76D1E">
              <w:rPr>
                <w:noProof/>
                <w:webHidden/>
              </w:rPr>
            </w:r>
            <w:r w:rsidR="00B76D1E">
              <w:rPr>
                <w:noProof/>
                <w:webHidden/>
              </w:rPr>
              <w:fldChar w:fldCharType="separate"/>
            </w:r>
            <w:r w:rsidR="00B76D1E">
              <w:rPr>
                <w:noProof/>
                <w:webHidden/>
              </w:rPr>
              <w:t>11</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7" w:history="1">
            <w:r w:rsidR="00B76D1E" w:rsidRPr="00844103">
              <w:rPr>
                <w:rStyle w:val="a3"/>
                <w:noProof/>
              </w:rPr>
              <w:t>ПРЕДОТВРАЩЕНИЕ ЗАМЕРЗАНИЯ</w:t>
            </w:r>
            <w:r w:rsidR="00B76D1E">
              <w:rPr>
                <w:noProof/>
                <w:webHidden/>
              </w:rPr>
              <w:tab/>
            </w:r>
            <w:r w:rsidR="00B76D1E">
              <w:rPr>
                <w:noProof/>
                <w:webHidden/>
              </w:rPr>
              <w:fldChar w:fldCharType="begin"/>
            </w:r>
            <w:r w:rsidR="00B76D1E">
              <w:rPr>
                <w:noProof/>
                <w:webHidden/>
              </w:rPr>
              <w:instrText xml:space="preserve"> PAGEREF _Toc453775337 \h </w:instrText>
            </w:r>
            <w:r w:rsidR="00B76D1E">
              <w:rPr>
                <w:noProof/>
                <w:webHidden/>
              </w:rPr>
            </w:r>
            <w:r w:rsidR="00B76D1E">
              <w:rPr>
                <w:noProof/>
                <w:webHidden/>
              </w:rPr>
              <w:fldChar w:fldCharType="separate"/>
            </w:r>
            <w:r w:rsidR="00B76D1E">
              <w:rPr>
                <w:noProof/>
                <w:webHidden/>
              </w:rPr>
              <w:t>11</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8" w:history="1">
            <w:r w:rsidR="00B76D1E" w:rsidRPr="00844103">
              <w:rPr>
                <w:rStyle w:val="a3"/>
                <w:noProof/>
              </w:rPr>
              <w:t>СИСТЕМЫ С ДВУМЯ ИЛИ БОЛЕЕ ГЕЛИОПРИЁМНИКАМИ</w:t>
            </w:r>
            <w:r w:rsidR="00B76D1E">
              <w:rPr>
                <w:noProof/>
                <w:webHidden/>
              </w:rPr>
              <w:tab/>
            </w:r>
            <w:r w:rsidR="00B76D1E">
              <w:rPr>
                <w:noProof/>
                <w:webHidden/>
              </w:rPr>
              <w:fldChar w:fldCharType="begin"/>
            </w:r>
            <w:r w:rsidR="00B76D1E">
              <w:rPr>
                <w:noProof/>
                <w:webHidden/>
              </w:rPr>
              <w:instrText xml:space="preserve"> PAGEREF _Toc453775338 \h </w:instrText>
            </w:r>
            <w:r w:rsidR="00B76D1E">
              <w:rPr>
                <w:noProof/>
                <w:webHidden/>
              </w:rPr>
            </w:r>
            <w:r w:rsidR="00B76D1E">
              <w:rPr>
                <w:noProof/>
                <w:webHidden/>
              </w:rPr>
              <w:fldChar w:fldCharType="separate"/>
            </w:r>
            <w:r w:rsidR="00B76D1E">
              <w:rPr>
                <w:noProof/>
                <w:webHidden/>
              </w:rPr>
              <w:t>11</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39" w:history="1">
            <w:r w:rsidR="00B76D1E" w:rsidRPr="00844103">
              <w:rPr>
                <w:rStyle w:val="a3"/>
                <w:noProof/>
              </w:rPr>
              <w:t>МЕРЫ БЕЗОПАСНОСТИ ПРИ ПОЛЬЗОВАНИИ ГЕЛИОСИСТЕМОЙ</w:t>
            </w:r>
            <w:r w:rsidR="00B76D1E">
              <w:rPr>
                <w:noProof/>
                <w:webHidden/>
              </w:rPr>
              <w:tab/>
            </w:r>
            <w:r w:rsidR="00B76D1E">
              <w:rPr>
                <w:noProof/>
                <w:webHidden/>
              </w:rPr>
              <w:fldChar w:fldCharType="begin"/>
            </w:r>
            <w:r w:rsidR="00B76D1E">
              <w:rPr>
                <w:noProof/>
                <w:webHidden/>
              </w:rPr>
              <w:instrText xml:space="preserve"> PAGEREF _Toc453775339 \h </w:instrText>
            </w:r>
            <w:r w:rsidR="00B76D1E">
              <w:rPr>
                <w:noProof/>
                <w:webHidden/>
              </w:rPr>
            </w:r>
            <w:r w:rsidR="00B76D1E">
              <w:rPr>
                <w:noProof/>
                <w:webHidden/>
              </w:rPr>
              <w:fldChar w:fldCharType="separate"/>
            </w:r>
            <w:r w:rsidR="00B76D1E">
              <w:rPr>
                <w:noProof/>
                <w:webHidden/>
              </w:rPr>
              <w:t>12</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40" w:history="1">
            <w:r w:rsidR="00B76D1E" w:rsidRPr="00844103">
              <w:rPr>
                <w:rStyle w:val="a3"/>
                <w:noProof/>
              </w:rPr>
              <w:t>ТЕХНИЧЕСКОЕ ОБСЛУЖИВАНИЕ (ТО)</w:t>
            </w:r>
            <w:r w:rsidR="00B76D1E">
              <w:rPr>
                <w:noProof/>
                <w:webHidden/>
              </w:rPr>
              <w:tab/>
            </w:r>
            <w:r w:rsidR="00B76D1E">
              <w:rPr>
                <w:noProof/>
                <w:webHidden/>
              </w:rPr>
              <w:fldChar w:fldCharType="begin"/>
            </w:r>
            <w:r w:rsidR="00B76D1E">
              <w:rPr>
                <w:noProof/>
                <w:webHidden/>
              </w:rPr>
              <w:instrText xml:space="preserve"> PAGEREF _Toc453775340 \h </w:instrText>
            </w:r>
            <w:r w:rsidR="00B76D1E">
              <w:rPr>
                <w:noProof/>
                <w:webHidden/>
              </w:rPr>
            </w:r>
            <w:r w:rsidR="00B76D1E">
              <w:rPr>
                <w:noProof/>
                <w:webHidden/>
              </w:rPr>
              <w:fldChar w:fldCharType="separate"/>
            </w:r>
            <w:r w:rsidR="00B76D1E">
              <w:rPr>
                <w:noProof/>
                <w:webHidden/>
              </w:rPr>
              <w:t>13</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41" w:history="1">
            <w:r w:rsidR="00B76D1E" w:rsidRPr="00844103">
              <w:rPr>
                <w:rStyle w:val="a3"/>
                <w:noProof/>
              </w:rPr>
              <w:t>УСТРАНЕНИЕ НЕИСПРАВНОСТЕЙ</w:t>
            </w:r>
            <w:r w:rsidR="00B76D1E">
              <w:rPr>
                <w:noProof/>
                <w:webHidden/>
              </w:rPr>
              <w:tab/>
            </w:r>
            <w:r w:rsidR="00B76D1E">
              <w:rPr>
                <w:noProof/>
                <w:webHidden/>
              </w:rPr>
              <w:fldChar w:fldCharType="begin"/>
            </w:r>
            <w:r w:rsidR="00B76D1E">
              <w:rPr>
                <w:noProof/>
                <w:webHidden/>
              </w:rPr>
              <w:instrText xml:space="preserve"> PAGEREF _Toc453775341 \h </w:instrText>
            </w:r>
            <w:r w:rsidR="00B76D1E">
              <w:rPr>
                <w:noProof/>
                <w:webHidden/>
              </w:rPr>
            </w:r>
            <w:r w:rsidR="00B76D1E">
              <w:rPr>
                <w:noProof/>
                <w:webHidden/>
              </w:rPr>
              <w:fldChar w:fldCharType="separate"/>
            </w:r>
            <w:r w:rsidR="00B76D1E">
              <w:rPr>
                <w:noProof/>
                <w:webHidden/>
              </w:rPr>
              <w:t>14</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42" w:history="1">
            <w:r w:rsidR="00B76D1E" w:rsidRPr="00844103">
              <w:rPr>
                <w:rStyle w:val="a3"/>
                <w:noProof/>
              </w:rPr>
              <w:t>МОНТАЖНЫЕ РАЗМЕРЫ СИСТЕМ</w:t>
            </w:r>
            <w:r w:rsidR="00B76D1E">
              <w:rPr>
                <w:noProof/>
                <w:webHidden/>
              </w:rPr>
              <w:tab/>
            </w:r>
            <w:r w:rsidR="00B76D1E">
              <w:rPr>
                <w:noProof/>
                <w:webHidden/>
              </w:rPr>
              <w:fldChar w:fldCharType="begin"/>
            </w:r>
            <w:r w:rsidR="00B76D1E">
              <w:rPr>
                <w:noProof/>
                <w:webHidden/>
              </w:rPr>
              <w:instrText xml:space="preserve"> PAGEREF _Toc453775342 \h </w:instrText>
            </w:r>
            <w:r w:rsidR="00B76D1E">
              <w:rPr>
                <w:noProof/>
                <w:webHidden/>
              </w:rPr>
            </w:r>
            <w:r w:rsidR="00B76D1E">
              <w:rPr>
                <w:noProof/>
                <w:webHidden/>
              </w:rPr>
              <w:fldChar w:fldCharType="separate"/>
            </w:r>
            <w:r w:rsidR="00B76D1E">
              <w:rPr>
                <w:noProof/>
                <w:webHidden/>
              </w:rPr>
              <w:t>15</w:t>
            </w:r>
            <w:r w:rsidR="00B76D1E">
              <w:rPr>
                <w:noProof/>
                <w:webHidden/>
              </w:rPr>
              <w:fldChar w:fldCharType="end"/>
            </w:r>
          </w:hyperlink>
        </w:p>
        <w:p w:rsidR="00B76D1E" w:rsidRDefault="00437A17">
          <w:pPr>
            <w:pStyle w:val="31"/>
            <w:tabs>
              <w:tab w:val="right" w:leader="dot" w:pos="10338"/>
            </w:tabs>
            <w:rPr>
              <w:rFonts w:asciiTheme="minorHAnsi" w:eastAsiaTheme="minorEastAsia" w:hAnsiTheme="minorHAnsi" w:cstheme="minorBidi"/>
              <w:noProof/>
              <w:sz w:val="22"/>
              <w:szCs w:val="22"/>
              <w:lang w:eastAsia="ru-RU"/>
            </w:rPr>
          </w:pPr>
          <w:hyperlink w:anchor="_Toc453775343" w:history="1">
            <w:r w:rsidR="00B76D1E" w:rsidRPr="00844103">
              <w:rPr>
                <w:rStyle w:val="a3"/>
                <w:noProof/>
              </w:rPr>
              <w:t>ГАРАНТИЙНОЕ ОБСЛУЖИВАНИЕ</w:t>
            </w:r>
            <w:r w:rsidR="00B76D1E">
              <w:rPr>
                <w:noProof/>
                <w:webHidden/>
              </w:rPr>
              <w:tab/>
            </w:r>
            <w:r w:rsidR="00B76D1E">
              <w:rPr>
                <w:noProof/>
                <w:webHidden/>
              </w:rPr>
              <w:fldChar w:fldCharType="begin"/>
            </w:r>
            <w:r w:rsidR="00B76D1E">
              <w:rPr>
                <w:noProof/>
                <w:webHidden/>
              </w:rPr>
              <w:instrText xml:space="preserve"> PAGEREF _Toc453775343 \h </w:instrText>
            </w:r>
            <w:r w:rsidR="00B76D1E">
              <w:rPr>
                <w:noProof/>
                <w:webHidden/>
              </w:rPr>
            </w:r>
            <w:r w:rsidR="00B76D1E">
              <w:rPr>
                <w:noProof/>
                <w:webHidden/>
              </w:rPr>
              <w:fldChar w:fldCharType="separate"/>
            </w:r>
            <w:r w:rsidR="00B76D1E">
              <w:rPr>
                <w:noProof/>
                <w:webHidden/>
              </w:rPr>
              <w:t>17</w:t>
            </w:r>
            <w:r w:rsidR="00B76D1E">
              <w:rPr>
                <w:noProof/>
                <w:webHidden/>
              </w:rPr>
              <w:fldChar w:fldCharType="end"/>
            </w:r>
          </w:hyperlink>
        </w:p>
        <w:p w:rsidR="00F44438" w:rsidRDefault="00F44438">
          <w:r>
            <w:rPr>
              <w:b/>
              <w:bCs/>
            </w:rPr>
            <w:fldChar w:fldCharType="end"/>
          </w:r>
        </w:p>
      </w:sdtContent>
    </w:sdt>
    <w:p w:rsidR="00B85513" w:rsidRDefault="009138E6" w:rsidP="005C05BF">
      <w:pPr>
        <w:spacing w:line="240" w:lineRule="auto"/>
        <w:ind w:right="-1"/>
        <w:jc w:val="left"/>
        <w:rPr>
          <w:rFonts w:asciiTheme="minorHAnsi" w:hAnsiTheme="minorHAnsi"/>
          <w:b/>
        </w:rPr>
      </w:pPr>
      <w:r>
        <w:rPr>
          <w:noProof/>
          <w:lang w:eastAsia="ru-RU"/>
        </w:rPr>
        <mc:AlternateContent>
          <mc:Choice Requires="wps">
            <w:drawing>
              <wp:anchor distT="0" distB="0" distL="114300" distR="114300" simplePos="0" relativeHeight="251758080" behindDoc="1" locked="0" layoutInCell="1" allowOverlap="1" wp14:anchorId="75B28570" wp14:editId="5CB61E02">
                <wp:simplePos x="0" y="0"/>
                <wp:positionH relativeFrom="column">
                  <wp:posOffset>-100965</wp:posOffset>
                </wp:positionH>
                <wp:positionV relativeFrom="paragraph">
                  <wp:posOffset>86995</wp:posOffset>
                </wp:positionV>
                <wp:extent cx="6597015" cy="1766570"/>
                <wp:effectExtent l="0" t="0" r="13335" b="2413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1766570"/>
                        </a:xfrm>
                        <a:prstGeom prst="rect">
                          <a:avLst/>
                        </a:prstGeom>
                        <a:solidFill>
                          <a:srgbClr val="FFFFFF"/>
                        </a:solidFill>
                        <a:ln w="9525">
                          <a:solidFill>
                            <a:srgbClr val="000000"/>
                          </a:solidFill>
                          <a:miter lim="800000"/>
                          <a:headEnd/>
                          <a:tailEnd/>
                        </a:ln>
                      </wps:spPr>
                      <wps:txbx>
                        <w:txbxContent>
                          <w:p w:rsidR="00F44438" w:rsidRPr="00C05089" w:rsidRDefault="00F44438" w:rsidP="0035026B">
                            <w:pPr>
                              <w:spacing w:line="276" w:lineRule="auto"/>
                              <w:rPr>
                                <w:rFonts w:asciiTheme="majorHAnsi" w:hAnsiTheme="majorHAnsi"/>
                                <w:sz w:val="28"/>
                              </w:rPr>
                            </w:pPr>
                            <w:r w:rsidRPr="00C05089">
                              <w:rPr>
                                <w:rFonts w:asciiTheme="majorHAnsi" w:hAnsiTheme="majorHAnsi"/>
                                <w:b/>
                                <w:sz w:val="28"/>
                              </w:rPr>
                              <w:t>ВНИМАНИЕ!!!</w:t>
                            </w:r>
                            <w:r w:rsidRPr="00C05089">
                              <w:rPr>
                                <w:rFonts w:asciiTheme="majorHAnsi" w:hAnsiTheme="majorHAnsi"/>
                                <w:sz w:val="28"/>
                              </w:rPr>
                              <w:t xml:space="preserve"> </w:t>
                            </w:r>
                          </w:p>
                          <w:p w:rsidR="00F44438" w:rsidRPr="00C05089" w:rsidRDefault="00F44438" w:rsidP="0035026B">
                            <w:pPr>
                              <w:spacing w:after="120" w:line="240" w:lineRule="auto"/>
                              <w:ind w:firstLine="284"/>
                              <w:rPr>
                                <w:rFonts w:asciiTheme="majorHAnsi" w:hAnsiTheme="majorHAnsi"/>
                              </w:rPr>
                            </w:pPr>
                            <w:r w:rsidRPr="00C05089">
                              <w:rPr>
                                <w:rFonts w:asciiTheme="majorHAnsi" w:hAnsiTheme="majorHAnsi"/>
                              </w:rPr>
                              <w:t>Перед использованием солнечного водонагревателя внимательно ознакомьтесь с данным руководством.</w:t>
                            </w:r>
                          </w:p>
                          <w:p w:rsidR="00F44438" w:rsidRPr="00C05089" w:rsidRDefault="00F44438" w:rsidP="0035026B">
                            <w:pPr>
                              <w:spacing w:after="120" w:line="240" w:lineRule="auto"/>
                              <w:ind w:firstLine="284"/>
                              <w:rPr>
                                <w:rFonts w:asciiTheme="majorHAnsi" w:hAnsiTheme="majorHAnsi"/>
                              </w:rPr>
                            </w:pPr>
                            <w:r w:rsidRPr="00C05089">
                              <w:rPr>
                                <w:rFonts w:asciiTheme="majorHAnsi" w:hAnsiTheme="majorHAnsi"/>
                              </w:rPr>
                              <w:t xml:space="preserve">Производитель оставляет за собой право вносить какие-либо изменения в конструкцию и комплектацию поставляемого оборудования без предварительного уведомления. </w:t>
                            </w:r>
                          </w:p>
                          <w:p w:rsidR="00F44438" w:rsidRPr="00C05089" w:rsidRDefault="00F44438" w:rsidP="0035026B">
                            <w:pPr>
                              <w:spacing w:after="120" w:line="240" w:lineRule="auto"/>
                              <w:ind w:firstLine="284"/>
                              <w:rPr>
                                <w:rFonts w:asciiTheme="majorHAnsi" w:hAnsiTheme="majorHAnsi"/>
                              </w:rPr>
                            </w:pPr>
                            <w:r w:rsidRPr="00C05089">
                              <w:rPr>
                                <w:rFonts w:asciiTheme="majorHAnsi" w:hAnsiTheme="majorHAnsi"/>
                              </w:rPr>
                              <w:t>Содержание руководства может быть изменено. Рисунки, схемы и другие изображения данного руководства дают общее представление об оборудовании и не предназначены для передачи детальной 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027" type="#_x0000_t202" style="position:absolute;margin-left:-7.95pt;margin-top:6.85pt;width:519.45pt;height:139.1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">
                <v:textbox>
                  <w:txbxContent>
                    <w:p w:rsidR="00F44438" w:rsidRPr="00C05089" w:rsidRDefault="00F44438" w:rsidP="0035026B">
                      <w:pPr>
                        <w:spacing w:line="276" w:lineRule="auto"/>
                        <w:rPr>
                          <w:rFonts w:asciiTheme="majorHAnsi" w:hAnsiTheme="majorHAnsi"/>
                          <w:sz w:val="28"/>
                        </w:rPr>
                      </w:pPr>
                      <w:r w:rsidRPr="00C05089">
                        <w:rPr>
                          <w:rFonts w:asciiTheme="majorHAnsi" w:hAnsiTheme="majorHAnsi"/>
                          <w:b/>
                          <w:sz w:val="28"/>
                        </w:rPr>
                        <w:t>ВНИМАНИЕ!!!</w:t>
                      </w:r>
                      <w:r w:rsidRPr="00C05089">
                        <w:rPr>
                          <w:rFonts w:asciiTheme="majorHAnsi" w:hAnsiTheme="majorHAnsi"/>
                          <w:sz w:val="28"/>
                        </w:rPr>
                        <w:t xml:space="preserve"> </w:t>
                      </w:r>
                    </w:p>
                    <w:p w:rsidR="00F44438" w:rsidRPr="00C05089" w:rsidRDefault="00F44438" w:rsidP="0035026B">
                      <w:pPr>
                        <w:spacing w:after="120" w:line="240" w:lineRule="auto"/>
                        <w:ind w:firstLine="284"/>
                        <w:rPr>
                          <w:rFonts w:asciiTheme="majorHAnsi" w:hAnsiTheme="majorHAnsi"/>
                        </w:rPr>
                      </w:pPr>
                      <w:r w:rsidRPr="00C05089">
                        <w:rPr>
                          <w:rFonts w:asciiTheme="majorHAnsi" w:hAnsiTheme="majorHAnsi"/>
                        </w:rPr>
                        <w:t>Перед использованием солнечного водонагревателя внимательно ознакомьтесь с данным руководством.</w:t>
                      </w:r>
                    </w:p>
                    <w:p w:rsidR="00F44438" w:rsidRPr="00C05089" w:rsidRDefault="00F44438" w:rsidP="0035026B">
                      <w:pPr>
                        <w:spacing w:after="120" w:line="240" w:lineRule="auto"/>
                        <w:ind w:firstLine="284"/>
                        <w:rPr>
                          <w:rFonts w:asciiTheme="majorHAnsi" w:hAnsiTheme="majorHAnsi"/>
                        </w:rPr>
                      </w:pPr>
                      <w:r w:rsidRPr="00C05089">
                        <w:rPr>
                          <w:rFonts w:asciiTheme="majorHAnsi" w:hAnsiTheme="majorHAnsi"/>
                        </w:rPr>
                        <w:t xml:space="preserve">Производитель оставляет за собой право вносить какие-либо изменения в конструкцию и комплектацию поставляемого оборудования без предварительного уведомления. </w:t>
                      </w:r>
                    </w:p>
                    <w:p w:rsidR="00F44438" w:rsidRPr="00C05089" w:rsidRDefault="00F44438" w:rsidP="0035026B">
                      <w:pPr>
                        <w:spacing w:after="120" w:line="240" w:lineRule="auto"/>
                        <w:ind w:firstLine="284"/>
                        <w:rPr>
                          <w:rFonts w:asciiTheme="majorHAnsi" w:hAnsiTheme="majorHAnsi"/>
                        </w:rPr>
                      </w:pPr>
                      <w:r w:rsidRPr="00C05089">
                        <w:rPr>
                          <w:rFonts w:asciiTheme="majorHAnsi" w:hAnsiTheme="majorHAnsi"/>
                        </w:rPr>
                        <w:t>Содержание руководства может быть изменено. Рисунки, схемы и другие изображения данного руководства дают общее представление об оборудовании и не предназначены для передачи детальной информации.</w:t>
                      </w:r>
                    </w:p>
                  </w:txbxContent>
                </v:textbox>
              </v:shape>
            </w:pict>
          </mc:Fallback>
        </mc:AlternateContent>
      </w:r>
      <w:r w:rsidR="00B85513">
        <w:rPr>
          <w:rFonts w:asciiTheme="minorHAnsi" w:hAnsiTheme="minorHAnsi"/>
          <w:b/>
        </w:rPr>
        <w:br w:type="page"/>
      </w:r>
    </w:p>
    <w:p w:rsidR="00657320" w:rsidRPr="00DF1825" w:rsidRDefault="00657320" w:rsidP="00F44438">
      <w:pPr>
        <w:pStyle w:val="3"/>
        <w:rPr>
          <w:szCs w:val="20"/>
        </w:rPr>
      </w:pPr>
      <w:bookmarkStart w:id="0" w:name="_Toc453775317"/>
      <w:r w:rsidRPr="00DF1825">
        <w:t>ВВЕДЕНИЕ</w:t>
      </w:r>
      <w:bookmarkEnd w:id="0"/>
    </w:p>
    <w:p w:rsidR="00EF20B6" w:rsidRPr="00B76D1E" w:rsidRDefault="000A6F50" w:rsidP="00FE4A46">
      <w:pPr>
        <w:spacing w:after="120" w:line="276" w:lineRule="auto"/>
        <w:ind w:firstLine="425"/>
        <w:rPr>
          <w:rFonts w:asciiTheme="minorHAnsi" w:hAnsiTheme="minorHAnsi" w:cstheme="minorHAnsi"/>
          <w:sz w:val="20"/>
          <w:szCs w:val="20"/>
        </w:rPr>
      </w:pPr>
      <w:r>
        <w:rPr>
          <w:rFonts w:ascii="Calibri" w:hAnsi="Calibri"/>
          <w:sz w:val="20"/>
          <w:szCs w:val="20"/>
        </w:rPr>
        <w:t>П</w:t>
      </w:r>
      <w:r w:rsidRPr="00E22F8E">
        <w:rPr>
          <w:rFonts w:ascii="Calibri" w:hAnsi="Calibri"/>
          <w:sz w:val="20"/>
          <w:szCs w:val="20"/>
        </w:rPr>
        <w:t>оздравляе</w:t>
      </w:r>
      <w:r>
        <w:rPr>
          <w:rFonts w:ascii="Calibri" w:hAnsi="Calibri"/>
          <w:sz w:val="20"/>
          <w:szCs w:val="20"/>
        </w:rPr>
        <w:t>м</w:t>
      </w:r>
      <w:r w:rsidRPr="00E22F8E">
        <w:rPr>
          <w:rFonts w:ascii="Calibri" w:hAnsi="Calibri"/>
          <w:sz w:val="20"/>
          <w:szCs w:val="20"/>
        </w:rPr>
        <w:t xml:space="preserve"> Вас с приобретением </w:t>
      </w:r>
      <w:r w:rsidRPr="00B76D1E">
        <w:rPr>
          <w:rFonts w:asciiTheme="minorHAnsi" w:hAnsiTheme="minorHAnsi" w:cstheme="minorHAnsi"/>
          <w:sz w:val="20"/>
          <w:szCs w:val="20"/>
        </w:rPr>
        <w:t xml:space="preserve">продукции торговой марки </w:t>
      </w:r>
      <w:r w:rsidR="008027B2" w:rsidRPr="00B76D1E">
        <w:rPr>
          <w:rFonts w:asciiTheme="minorHAnsi" w:hAnsiTheme="minorHAnsi" w:cstheme="minorHAnsi"/>
          <w:b/>
          <w:sz w:val="20"/>
          <w:szCs w:val="20"/>
          <w:lang w:val="en-US"/>
        </w:rPr>
        <w:t>Altek</w:t>
      </w:r>
      <w:r w:rsidR="00B76D1E" w:rsidRPr="00B76D1E">
        <w:rPr>
          <w:rFonts w:asciiTheme="minorHAnsi" w:hAnsiTheme="minorHAnsi" w:cstheme="minorHAnsi"/>
          <w:sz w:val="20"/>
          <w:szCs w:val="20"/>
        </w:rPr>
        <w:t>®</w:t>
      </w:r>
    </w:p>
    <w:p w:rsidR="00DF7906" w:rsidRPr="00EF20B6" w:rsidRDefault="004C3A84" w:rsidP="00FE4A46">
      <w:pPr>
        <w:spacing w:after="120" w:line="276" w:lineRule="auto"/>
        <w:ind w:firstLine="425"/>
        <w:rPr>
          <w:rFonts w:ascii="Calibri" w:hAnsi="Calibri"/>
          <w:sz w:val="20"/>
          <w:szCs w:val="20"/>
        </w:rPr>
      </w:pPr>
      <w:r w:rsidRPr="00AC32CD">
        <w:rPr>
          <w:rFonts w:asciiTheme="minorHAnsi" w:hAnsiTheme="minorHAnsi"/>
          <w:sz w:val="20"/>
          <w:szCs w:val="20"/>
        </w:rPr>
        <w:t xml:space="preserve">Целью настоящего руководства по эксплуатации является ознакомление Вас с основными требованиями, рекомендациями и нормами, соблюдение которых необходимо для быстрой установки системы и её безотказной работы на протяжении многих лет. </w:t>
      </w:r>
    </w:p>
    <w:p w:rsidR="004C3A84" w:rsidRDefault="004C3A84" w:rsidP="00FE4A46">
      <w:pPr>
        <w:spacing w:after="120" w:line="276" w:lineRule="auto"/>
        <w:ind w:firstLine="425"/>
        <w:rPr>
          <w:rFonts w:asciiTheme="minorHAnsi" w:hAnsiTheme="minorHAnsi"/>
          <w:b/>
        </w:rPr>
      </w:pPr>
      <w:r w:rsidRPr="00AC32CD">
        <w:rPr>
          <w:rFonts w:asciiTheme="minorHAnsi" w:hAnsiTheme="minorHAnsi"/>
          <w:sz w:val="20"/>
          <w:szCs w:val="20"/>
        </w:rPr>
        <w:t>Существуют различные способы установки и подсоединения солнечных водонагревателей, однако, только методы, описанные в настоящем руководстве, утверждены и одобрены производителем изделия.</w:t>
      </w:r>
    </w:p>
    <w:p w:rsidR="00CE1EBE" w:rsidRPr="00FE4C30" w:rsidRDefault="00CE1EBE" w:rsidP="00FE4A46">
      <w:pPr>
        <w:spacing w:after="120" w:line="276" w:lineRule="auto"/>
        <w:ind w:firstLine="425"/>
        <w:rPr>
          <w:rFonts w:asciiTheme="minorHAnsi" w:hAnsiTheme="minorHAnsi"/>
          <w:sz w:val="20"/>
          <w:szCs w:val="20"/>
        </w:rPr>
      </w:pPr>
      <w:r w:rsidRPr="00FE4C30">
        <w:rPr>
          <w:rFonts w:asciiTheme="minorHAnsi" w:hAnsiTheme="minorHAnsi"/>
          <w:sz w:val="20"/>
          <w:szCs w:val="20"/>
        </w:rPr>
        <w:t xml:space="preserve">Солнечный водонагреватель разработан и изготовлен в соответствии с международными стандартами, что обеспечивает его безопасность и надежность в эксплуатации. </w:t>
      </w:r>
    </w:p>
    <w:p w:rsidR="00CE1EBE" w:rsidRDefault="00CE1EBE" w:rsidP="00FE4A46">
      <w:pPr>
        <w:spacing w:after="120" w:line="276" w:lineRule="auto"/>
        <w:ind w:firstLine="425"/>
        <w:rPr>
          <w:rFonts w:asciiTheme="minorHAnsi" w:hAnsiTheme="minorHAnsi"/>
          <w:sz w:val="20"/>
          <w:szCs w:val="20"/>
        </w:rPr>
      </w:pPr>
      <w:r w:rsidRPr="00AC32CD">
        <w:rPr>
          <w:rFonts w:asciiTheme="minorHAnsi" w:hAnsiTheme="minorHAnsi"/>
          <w:sz w:val="20"/>
          <w:szCs w:val="20"/>
        </w:rPr>
        <w:t>Конструкция солнечного водонагревателя гарантирует значительную экономию энергозатрат и безотказную работу на протяжении многих лет.</w:t>
      </w:r>
      <w:r w:rsidR="00BD187D" w:rsidRPr="00BD187D">
        <w:rPr>
          <w:rFonts w:asciiTheme="minorHAnsi" w:hAnsiTheme="minorHAnsi"/>
          <w:color w:val="BFBFBF" w:themeColor="background1" w:themeShade="BF"/>
          <w:sz w:val="96"/>
        </w:rPr>
        <w:t xml:space="preserve"> </w:t>
      </w:r>
    </w:p>
    <w:p w:rsidR="00434519" w:rsidRPr="00DF1825" w:rsidRDefault="00B85513" w:rsidP="00F44438">
      <w:pPr>
        <w:pStyle w:val="3"/>
      </w:pPr>
      <w:bookmarkStart w:id="1" w:name="_Toc453775318"/>
      <w:r w:rsidRPr="00DF1825">
        <w:t>ИСПОЛЬЗОВАНИЕ</w:t>
      </w:r>
      <w:bookmarkEnd w:id="1"/>
    </w:p>
    <w:p w:rsidR="00AF3350" w:rsidRPr="00434519" w:rsidRDefault="00AF3350" w:rsidP="00FE4A46">
      <w:pPr>
        <w:spacing w:after="120" w:line="276" w:lineRule="auto"/>
        <w:ind w:firstLine="425"/>
        <w:rPr>
          <w:rFonts w:asciiTheme="minorHAnsi" w:hAnsiTheme="minorHAnsi"/>
          <w:sz w:val="20"/>
        </w:rPr>
      </w:pPr>
      <w:r w:rsidRPr="00AC32CD">
        <w:rPr>
          <w:rFonts w:asciiTheme="minorHAnsi" w:hAnsiTheme="minorHAnsi"/>
          <w:sz w:val="20"/>
          <w:szCs w:val="20"/>
        </w:rPr>
        <w:t xml:space="preserve">Солнечные водонагреватели </w:t>
      </w:r>
      <w:r w:rsidR="00B76D1E" w:rsidRPr="00B76D1E">
        <w:rPr>
          <w:rFonts w:asciiTheme="minorHAnsi" w:hAnsiTheme="minorHAnsi" w:cstheme="minorHAnsi"/>
          <w:b/>
          <w:sz w:val="20"/>
          <w:szCs w:val="20"/>
          <w:lang w:val="en-US"/>
        </w:rPr>
        <w:t>Altek</w:t>
      </w:r>
      <w:r w:rsidR="00B76D1E" w:rsidRPr="00B76D1E">
        <w:rPr>
          <w:rFonts w:asciiTheme="minorHAnsi" w:hAnsiTheme="minorHAnsi" w:cstheme="minorHAnsi"/>
          <w:sz w:val="20"/>
          <w:szCs w:val="20"/>
        </w:rPr>
        <w:t>®</w:t>
      </w:r>
      <w:r w:rsidR="00B76D1E">
        <w:rPr>
          <w:rFonts w:asciiTheme="minorHAnsi" w:hAnsiTheme="minorHAnsi" w:cstheme="minorHAnsi"/>
          <w:sz w:val="20"/>
          <w:szCs w:val="20"/>
        </w:rPr>
        <w:t xml:space="preserve"> </w:t>
      </w:r>
      <w:r w:rsidRPr="00434519">
        <w:rPr>
          <w:rFonts w:asciiTheme="minorHAnsi" w:hAnsiTheme="minorHAnsi"/>
          <w:sz w:val="20"/>
        </w:rPr>
        <w:t>разработан</w:t>
      </w:r>
      <w:r>
        <w:rPr>
          <w:rFonts w:asciiTheme="minorHAnsi" w:hAnsiTheme="minorHAnsi"/>
          <w:sz w:val="20"/>
        </w:rPr>
        <w:t>ы</w:t>
      </w:r>
      <w:r w:rsidRPr="00434519">
        <w:rPr>
          <w:rFonts w:asciiTheme="minorHAnsi" w:hAnsiTheme="minorHAnsi"/>
          <w:sz w:val="20"/>
        </w:rPr>
        <w:t xml:space="preserve"> как автономная установка, одновременно выполняющая функции гелиоприёмника и бака</w:t>
      </w:r>
      <w:r w:rsidR="00B57D89">
        <w:rPr>
          <w:rFonts w:asciiTheme="minorHAnsi" w:hAnsiTheme="minorHAnsi"/>
          <w:sz w:val="20"/>
        </w:rPr>
        <w:t xml:space="preserve"> </w:t>
      </w:r>
      <w:r w:rsidRPr="00434519">
        <w:rPr>
          <w:rFonts w:asciiTheme="minorHAnsi" w:hAnsiTheme="minorHAnsi"/>
          <w:sz w:val="20"/>
        </w:rPr>
        <w:t xml:space="preserve">накопителя </w:t>
      </w:r>
      <w:r>
        <w:rPr>
          <w:rFonts w:asciiTheme="minorHAnsi" w:hAnsiTheme="minorHAnsi"/>
          <w:sz w:val="20"/>
        </w:rPr>
        <w:t>для нагрева воды</w:t>
      </w:r>
      <w:r w:rsidRPr="00434519">
        <w:rPr>
          <w:rFonts w:asciiTheme="minorHAnsi" w:hAnsiTheme="minorHAnsi"/>
          <w:sz w:val="20"/>
        </w:rPr>
        <w:t xml:space="preserve">. </w:t>
      </w:r>
    </w:p>
    <w:p w:rsidR="003D79BE" w:rsidRPr="00701176" w:rsidRDefault="003D79BE" w:rsidP="00FE4A46">
      <w:pPr>
        <w:spacing w:after="120" w:line="276" w:lineRule="auto"/>
        <w:ind w:firstLine="425"/>
        <w:rPr>
          <w:rFonts w:asciiTheme="minorHAnsi" w:hAnsiTheme="minorHAnsi"/>
          <w:sz w:val="20"/>
          <w:szCs w:val="20"/>
        </w:rPr>
      </w:pPr>
      <w:r w:rsidRPr="00AC32CD">
        <w:rPr>
          <w:rFonts w:asciiTheme="minorHAnsi" w:hAnsiTheme="minorHAnsi"/>
          <w:sz w:val="20"/>
          <w:szCs w:val="20"/>
        </w:rPr>
        <w:t xml:space="preserve">Рассматриваемый солнечный водонагреватель относится к </w:t>
      </w:r>
      <w:r w:rsidR="003C6FC5">
        <w:rPr>
          <w:rFonts w:asciiTheme="minorHAnsi" w:hAnsiTheme="minorHAnsi"/>
          <w:sz w:val="20"/>
          <w:szCs w:val="20"/>
        </w:rPr>
        <w:t>без</w:t>
      </w:r>
      <w:r>
        <w:rPr>
          <w:rFonts w:asciiTheme="minorHAnsi" w:hAnsiTheme="minorHAnsi"/>
          <w:sz w:val="20"/>
          <w:szCs w:val="20"/>
        </w:rPr>
        <w:t xml:space="preserve">напорным системам </w:t>
      </w:r>
      <w:r w:rsidRPr="00A846CF">
        <w:rPr>
          <w:rFonts w:asciiTheme="minorHAnsi" w:hAnsiTheme="minorHAnsi"/>
          <w:sz w:val="20"/>
          <w:szCs w:val="20"/>
        </w:rPr>
        <w:t>термосифонного типа</w:t>
      </w:r>
      <w:r w:rsidRPr="00AC32CD">
        <w:rPr>
          <w:rFonts w:asciiTheme="minorHAnsi" w:hAnsiTheme="minorHAnsi"/>
          <w:sz w:val="20"/>
          <w:szCs w:val="20"/>
        </w:rPr>
        <w:t xml:space="preserve"> </w:t>
      </w:r>
      <w:r>
        <w:rPr>
          <w:rFonts w:asciiTheme="minorHAnsi" w:hAnsiTheme="minorHAnsi"/>
          <w:sz w:val="20"/>
          <w:szCs w:val="20"/>
        </w:rPr>
        <w:t>(</w:t>
      </w:r>
      <w:r w:rsidRPr="000D10A1">
        <w:rPr>
          <w:rFonts w:asciiTheme="minorHAnsi" w:hAnsiTheme="minorHAnsi"/>
          <w:sz w:val="20"/>
          <w:szCs w:val="20"/>
        </w:rPr>
        <w:t>естественная конвекция</w:t>
      </w:r>
      <w:r>
        <w:rPr>
          <w:rFonts w:asciiTheme="minorHAnsi" w:hAnsiTheme="minorHAnsi"/>
          <w:sz w:val="20"/>
          <w:szCs w:val="20"/>
        </w:rPr>
        <w:t xml:space="preserve">) </w:t>
      </w:r>
      <w:r w:rsidRPr="00AC32CD">
        <w:rPr>
          <w:rFonts w:asciiTheme="minorHAnsi" w:hAnsiTheme="minorHAnsi"/>
          <w:sz w:val="20"/>
          <w:szCs w:val="20"/>
        </w:rPr>
        <w:t>подогрева воды</w:t>
      </w:r>
      <w:r w:rsidRPr="00C5713A">
        <w:rPr>
          <w:rFonts w:asciiTheme="minorHAnsi" w:hAnsiTheme="minorHAnsi"/>
          <w:sz w:val="20"/>
          <w:szCs w:val="20"/>
        </w:rPr>
        <w:t xml:space="preserve"> </w:t>
      </w:r>
      <w:r>
        <w:rPr>
          <w:rFonts w:asciiTheme="minorHAnsi" w:hAnsiTheme="minorHAnsi"/>
          <w:sz w:val="20"/>
          <w:szCs w:val="20"/>
        </w:rPr>
        <w:t xml:space="preserve">и предназначены для </w:t>
      </w:r>
      <w:r w:rsidRPr="001C5DA8">
        <w:rPr>
          <w:rFonts w:asciiTheme="minorHAnsi" w:hAnsiTheme="minorHAnsi"/>
          <w:b/>
          <w:sz w:val="20"/>
          <w:szCs w:val="20"/>
        </w:rPr>
        <w:t xml:space="preserve">СЕЗОННОГО </w:t>
      </w:r>
      <w:r w:rsidRPr="003D79BE">
        <w:rPr>
          <w:rFonts w:asciiTheme="minorHAnsi" w:hAnsiTheme="minorHAnsi"/>
          <w:sz w:val="20"/>
          <w:szCs w:val="20"/>
        </w:rPr>
        <w:t>применения.</w:t>
      </w:r>
      <w:r>
        <w:rPr>
          <w:rFonts w:asciiTheme="minorHAnsi" w:hAnsiTheme="minorHAnsi"/>
          <w:sz w:val="20"/>
          <w:szCs w:val="20"/>
        </w:rPr>
        <w:t xml:space="preserve"> Э</w:t>
      </w:r>
      <w:r w:rsidRPr="001C5DA8">
        <w:rPr>
          <w:rFonts w:asciiTheme="minorHAnsi" w:hAnsiTheme="minorHAnsi"/>
          <w:bCs/>
          <w:sz w:val="20"/>
          <w:szCs w:val="20"/>
        </w:rPr>
        <w:t>ксплуатиру</w:t>
      </w:r>
      <w:r>
        <w:rPr>
          <w:rFonts w:asciiTheme="minorHAnsi" w:hAnsiTheme="minorHAnsi"/>
          <w:bCs/>
          <w:sz w:val="20"/>
          <w:szCs w:val="20"/>
        </w:rPr>
        <w:t>ю</w:t>
      </w:r>
      <w:r w:rsidRPr="001C5DA8">
        <w:rPr>
          <w:rFonts w:asciiTheme="minorHAnsi" w:hAnsiTheme="minorHAnsi"/>
          <w:bCs/>
          <w:sz w:val="20"/>
          <w:szCs w:val="20"/>
        </w:rPr>
        <w:t>тся в</w:t>
      </w:r>
      <w:r w:rsidRPr="001C5DA8">
        <w:rPr>
          <w:rFonts w:asciiTheme="minorHAnsi" w:hAnsiTheme="minorHAnsi"/>
          <w:sz w:val="20"/>
          <w:szCs w:val="20"/>
        </w:rPr>
        <w:t xml:space="preserve"> условиях</w:t>
      </w:r>
      <w:r>
        <w:rPr>
          <w:rFonts w:asciiTheme="minorHAnsi" w:hAnsiTheme="minorHAnsi"/>
          <w:sz w:val="20"/>
          <w:szCs w:val="20"/>
        </w:rPr>
        <w:t xml:space="preserve"> </w:t>
      </w:r>
      <w:r w:rsidRPr="00FE4C30">
        <w:rPr>
          <w:rFonts w:asciiTheme="minorHAnsi" w:hAnsiTheme="minorHAnsi"/>
          <w:sz w:val="20"/>
          <w:szCs w:val="20"/>
        </w:rPr>
        <w:t>положительных температур наружного воздуха.</w:t>
      </w:r>
      <w:r w:rsidR="000F1619">
        <w:rPr>
          <w:rFonts w:asciiTheme="minorHAnsi" w:hAnsiTheme="minorHAnsi"/>
          <w:sz w:val="20"/>
          <w:szCs w:val="20"/>
        </w:rPr>
        <w:t xml:space="preserve"> </w:t>
      </w:r>
      <w:r w:rsidR="000F1619" w:rsidRPr="00A846CF">
        <w:rPr>
          <w:rFonts w:asciiTheme="minorHAnsi" w:hAnsiTheme="minorHAnsi"/>
          <w:sz w:val="20"/>
          <w:szCs w:val="20"/>
        </w:rPr>
        <w:t>Рекомендуемая эксплуатационная т</w:t>
      </w:r>
      <w:r w:rsidR="000F1619">
        <w:rPr>
          <w:rFonts w:asciiTheme="minorHAnsi" w:hAnsiTheme="minorHAnsi"/>
          <w:sz w:val="20"/>
          <w:szCs w:val="20"/>
        </w:rPr>
        <w:t xml:space="preserve">емпература окружающей среды от </w:t>
      </w:r>
      <w:r w:rsidR="000F1619" w:rsidRPr="00A846CF">
        <w:rPr>
          <w:rFonts w:asciiTheme="minorHAnsi" w:hAnsiTheme="minorHAnsi"/>
          <w:sz w:val="20"/>
          <w:szCs w:val="20"/>
        </w:rPr>
        <w:t>0</w:t>
      </w:r>
      <w:r w:rsidR="000F1619" w:rsidRPr="00A846CF">
        <w:rPr>
          <w:rFonts w:asciiTheme="minorHAnsi" w:hAnsiTheme="minorHAnsi"/>
          <w:sz w:val="20"/>
          <w:szCs w:val="20"/>
          <w:vertAlign w:val="superscript"/>
        </w:rPr>
        <w:t>0</w:t>
      </w:r>
      <w:r w:rsidR="000F1619" w:rsidRPr="00A846CF">
        <w:rPr>
          <w:rFonts w:asciiTheme="minorHAnsi" w:hAnsiTheme="minorHAnsi"/>
          <w:sz w:val="20"/>
          <w:szCs w:val="20"/>
        </w:rPr>
        <w:t xml:space="preserve">С до </w:t>
      </w:r>
      <w:r w:rsidR="000F1619">
        <w:rPr>
          <w:rFonts w:asciiTheme="minorHAnsi" w:hAnsiTheme="minorHAnsi"/>
          <w:sz w:val="20"/>
          <w:szCs w:val="20"/>
        </w:rPr>
        <w:t>+</w:t>
      </w:r>
      <w:r w:rsidR="000F1619" w:rsidRPr="00A846CF">
        <w:rPr>
          <w:rFonts w:asciiTheme="minorHAnsi" w:hAnsiTheme="minorHAnsi"/>
          <w:sz w:val="20"/>
          <w:szCs w:val="20"/>
        </w:rPr>
        <w:t>50</w:t>
      </w:r>
      <w:r w:rsidR="000F1619" w:rsidRPr="00A846CF">
        <w:rPr>
          <w:rFonts w:asciiTheme="minorHAnsi" w:hAnsiTheme="minorHAnsi"/>
          <w:sz w:val="20"/>
          <w:szCs w:val="20"/>
          <w:vertAlign w:val="superscript"/>
        </w:rPr>
        <w:t>0</w:t>
      </w:r>
      <w:r w:rsidR="000F1619" w:rsidRPr="00A846CF">
        <w:rPr>
          <w:rFonts w:asciiTheme="minorHAnsi" w:hAnsiTheme="minorHAnsi"/>
          <w:sz w:val="20"/>
          <w:szCs w:val="20"/>
        </w:rPr>
        <w:t>С</w:t>
      </w:r>
      <w:r w:rsidR="000F1619">
        <w:rPr>
          <w:rFonts w:asciiTheme="minorHAnsi" w:hAnsiTheme="minorHAnsi"/>
          <w:sz w:val="20"/>
          <w:szCs w:val="20"/>
        </w:rPr>
        <w:t>.</w:t>
      </w:r>
    </w:p>
    <w:p w:rsidR="000F1619" w:rsidRPr="000F1619" w:rsidRDefault="00437A17" w:rsidP="00FE4A46">
      <w:pPr>
        <w:pStyle w:val="ae"/>
        <w:spacing w:after="120" w:line="276" w:lineRule="auto"/>
        <w:ind w:firstLine="425"/>
        <w:rPr>
          <w:rFonts w:asciiTheme="minorHAnsi" w:hAnsiTheme="minorHAnsi"/>
          <w:b w:val="0"/>
          <w:color w:val="auto"/>
          <w:sz w:val="20"/>
        </w:rPr>
      </w:pPr>
      <w:r>
        <w:rPr>
          <w:rFonts w:asciiTheme="minorHAnsi" w:hAnsiTheme="minorHAnsi"/>
          <w:noProof/>
          <w:color w:val="auto"/>
          <w:sz w:val="2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1" type="#_x0000_t136" style="position:absolute;left:0;text-align:left;margin-left:0;margin-top:0;width:589.7pt;height:59.25pt;rotation:315;z-index:251785728;mso-position-horizontal:center;mso-position-horizontal-relative:margin;mso-position-vertical:center;mso-position-vertical-relative:margin" filled="f" strokecolor="#a5a5a5 [2092]">
            <v:shadow color="#868686"/>
            <v:textpath style="font-family:&quot;Arial Black&quot;;v-text-kern:t" trim="t" fitpath="t" string="www.altek.ua"/>
            <w10:wrap anchorx="margin" anchory="margin"/>
          </v:shape>
        </w:pict>
      </w:r>
      <w:r w:rsidR="003D79BE" w:rsidRPr="000F1619">
        <w:rPr>
          <w:rFonts w:asciiTheme="minorHAnsi" w:hAnsiTheme="minorHAnsi"/>
          <w:color w:val="auto"/>
          <w:sz w:val="20"/>
        </w:rPr>
        <w:t xml:space="preserve">ВНИМАНИЕ!!! </w:t>
      </w:r>
      <w:proofErr w:type="gramStart"/>
      <w:r w:rsidR="003D79BE" w:rsidRPr="000F1619">
        <w:rPr>
          <w:rFonts w:asciiTheme="minorHAnsi" w:hAnsiTheme="minorHAnsi"/>
          <w:b w:val="0"/>
          <w:color w:val="auto"/>
          <w:sz w:val="20"/>
        </w:rPr>
        <w:t>Сезонные солнечные</w:t>
      </w:r>
      <w:proofErr w:type="gramEnd"/>
      <w:r w:rsidR="003D79BE" w:rsidRPr="000F1619">
        <w:rPr>
          <w:rFonts w:asciiTheme="minorHAnsi" w:hAnsiTheme="minorHAnsi"/>
          <w:b w:val="0"/>
          <w:color w:val="auto"/>
          <w:sz w:val="20"/>
        </w:rPr>
        <w:t xml:space="preserve"> водонагреватели эксплуатируются только в теплое время года (при положительной температуре), на зимний период воду из системы необходимо сливать.</w:t>
      </w:r>
    </w:p>
    <w:p w:rsidR="003D79BE" w:rsidRPr="000F1619" w:rsidRDefault="003D79BE" w:rsidP="00FE4A46">
      <w:pPr>
        <w:pStyle w:val="ae"/>
        <w:spacing w:after="120" w:line="276" w:lineRule="auto"/>
        <w:ind w:firstLine="425"/>
        <w:rPr>
          <w:rFonts w:asciiTheme="minorHAnsi" w:hAnsiTheme="minorHAnsi"/>
          <w:b w:val="0"/>
          <w:color w:val="auto"/>
          <w:sz w:val="20"/>
          <w:szCs w:val="20"/>
        </w:rPr>
      </w:pPr>
      <w:r w:rsidRPr="000F1619">
        <w:rPr>
          <w:rFonts w:asciiTheme="minorHAnsi" w:hAnsiTheme="minorHAnsi"/>
          <w:b w:val="0"/>
          <w:color w:val="auto"/>
          <w:sz w:val="20"/>
        </w:rPr>
        <w:t>Допускается эксплуатация в период кратковременных заморозков до -10</w:t>
      </w:r>
      <w:r w:rsidRPr="000F1619">
        <w:rPr>
          <w:rFonts w:asciiTheme="minorHAnsi" w:hAnsiTheme="minorHAnsi"/>
          <w:b w:val="0"/>
          <w:color w:val="auto"/>
          <w:sz w:val="20"/>
          <w:vertAlign w:val="superscript"/>
        </w:rPr>
        <w:t>о</w:t>
      </w:r>
      <w:r w:rsidRPr="000F1619">
        <w:rPr>
          <w:rFonts w:asciiTheme="minorHAnsi" w:hAnsiTheme="minorHAnsi"/>
          <w:b w:val="0"/>
          <w:color w:val="auto"/>
          <w:sz w:val="20"/>
        </w:rPr>
        <w:t>С, при условии автоматического поддержания температуры в баке электрическим нагревательным элементом (ТЭНом) и надлежащем утеплении и дополнительном подогреве трубопровода.</w:t>
      </w:r>
    </w:p>
    <w:p w:rsidR="00AF3350" w:rsidRPr="008F4D16" w:rsidRDefault="00AF3350" w:rsidP="00FE4A46">
      <w:pPr>
        <w:spacing w:after="120" w:line="276" w:lineRule="auto"/>
        <w:ind w:firstLine="425"/>
        <w:rPr>
          <w:rFonts w:asciiTheme="minorHAnsi" w:hAnsiTheme="minorHAnsi"/>
          <w:sz w:val="20"/>
          <w:szCs w:val="20"/>
        </w:rPr>
      </w:pPr>
      <w:r w:rsidRPr="008F4D16">
        <w:rPr>
          <w:rFonts w:asciiTheme="minorHAnsi" w:hAnsiTheme="minorHAnsi"/>
          <w:sz w:val="20"/>
          <w:szCs w:val="20"/>
        </w:rPr>
        <w:t>Солнечные водонагреватели</w:t>
      </w:r>
      <w:r w:rsidR="00B76D1E">
        <w:rPr>
          <w:rFonts w:asciiTheme="minorHAnsi" w:hAnsiTheme="minorHAnsi"/>
          <w:sz w:val="20"/>
          <w:szCs w:val="20"/>
        </w:rPr>
        <w:t xml:space="preserve"> </w:t>
      </w:r>
      <w:r w:rsidR="00B76D1E" w:rsidRPr="00B76D1E">
        <w:rPr>
          <w:rFonts w:asciiTheme="minorHAnsi" w:hAnsiTheme="minorHAnsi" w:cstheme="minorHAnsi"/>
          <w:b/>
          <w:sz w:val="20"/>
          <w:szCs w:val="20"/>
          <w:lang w:val="en-US"/>
        </w:rPr>
        <w:t>Altek</w:t>
      </w:r>
      <w:r w:rsidR="00B76D1E" w:rsidRPr="00B76D1E">
        <w:rPr>
          <w:rFonts w:asciiTheme="minorHAnsi" w:hAnsiTheme="minorHAnsi" w:cstheme="minorHAnsi"/>
          <w:sz w:val="20"/>
          <w:szCs w:val="20"/>
        </w:rPr>
        <w:t>®</w:t>
      </w:r>
      <w:r w:rsidRPr="008F4D16">
        <w:rPr>
          <w:rFonts w:asciiTheme="minorHAnsi" w:hAnsiTheme="minorHAnsi"/>
          <w:sz w:val="20"/>
          <w:szCs w:val="20"/>
        </w:rPr>
        <w:t>позволяют эффективно аккумулировать солнечное излучение, преобразуя его в полезную тепловую энергию</w:t>
      </w:r>
      <w:r w:rsidR="00B57D89" w:rsidRPr="008F4D16">
        <w:rPr>
          <w:rFonts w:asciiTheme="minorHAnsi" w:hAnsiTheme="minorHAnsi"/>
          <w:sz w:val="20"/>
          <w:szCs w:val="20"/>
        </w:rPr>
        <w:t xml:space="preserve"> в виде горячей воды</w:t>
      </w:r>
      <w:r w:rsidRPr="008F4D16">
        <w:rPr>
          <w:rFonts w:asciiTheme="minorHAnsi" w:hAnsiTheme="minorHAnsi"/>
          <w:sz w:val="20"/>
          <w:szCs w:val="20"/>
        </w:rPr>
        <w:t xml:space="preserve">, используемую для нужд бытового горячего водоснабжения. Ни в коем случае не следует использовать солнечный водонагреватель для подогрева и </w:t>
      </w:r>
      <w:r w:rsidR="00D00BBB" w:rsidRPr="008F4D16">
        <w:rPr>
          <w:rFonts w:asciiTheme="minorHAnsi" w:hAnsiTheme="minorHAnsi"/>
          <w:sz w:val="20"/>
          <w:szCs w:val="20"/>
        </w:rPr>
        <w:t>хранения,</w:t>
      </w:r>
      <w:r w:rsidRPr="008F4D16">
        <w:rPr>
          <w:rFonts w:asciiTheme="minorHAnsi" w:hAnsiTheme="minorHAnsi"/>
          <w:sz w:val="20"/>
          <w:szCs w:val="20"/>
        </w:rPr>
        <w:t xml:space="preserve"> каких бы то ни было иных веществ и материалов, кроме обычной ПИТЬЕВОЙ воды.</w:t>
      </w:r>
    </w:p>
    <w:p w:rsidR="00230DC6" w:rsidRDefault="00DF2C14" w:rsidP="00FE4A46">
      <w:pPr>
        <w:spacing w:after="120" w:line="276" w:lineRule="auto"/>
        <w:ind w:firstLine="425"/>
        <w:rPr>
          <w:rFonts w:asciiTheme="minorHAnsi" w:hAnsiTheme="minorHAnsi"/>
          <w:sz w:val="20"/>
        </w:rPr>
      </w:pPr>
      <w:r>
        <w:rPr>
          <w:rFonts w:asciiTheme="minorHAnsi" w:hAnsiTheme="minorHAnsi"/>
          <w:sz w:val="20"/>
        </w:rPr>
        <w:t>Рассматриваемая гелиосистема</w:t>
      </w:r>
      <w:r w:rsidR="00701176">
        <w:rPr>
          <w:rFonts w:asciiTheme="minorHAnsi" w:hAnsiTheme="minorHAnsi"/>
          <w:sz w:val="20"/>
        </w:rPr>
        <w:t xml:space="preserve"> </w:t>
      </w:r>
      <w:r w:rsidR="00434519" w:rsidRPr="00434519">
        <w:rPr>
          <w:rFonts w:asciiTheme="minorHAnsi" w:hAnsiTheme="minorHAnsi"/>
          <w:sz w:val="20"/>
        </w:rPr>
        <w:t xml:space="preserve">функционирует автоматически. </w:t>
      </w:r>
      <w:proofErr w:type="gramStart"/>
      <w:r w:rsidR="00434519" w:rsidRPr="00434519">
        <w:rPr>
          <w:rFonts w:asciiTheme="minorHAnsi" w:hAnsiTheme="minorHAnsi"/>
          <w:sz w:val="20"/>
        </w:rPr>
        <w:t xml:space="preserve">Тем не менее, как и в случае с другими солнечными водонагревателями, общий объём используемой солнечной энергии зависит от общего расхода горячей воды в конкретном домовладении, ежедневных погодных условий и различных уровней солнечного излучения на протяжении года. </w:t>
      </w:r>
      <w:proofErr w:type="gramEnd"/>
    </w:p>
    <w:p w:rsidR="00434519" w:rsidRPr="00434519" w:rsidRDefault="00434519" w:rsidP="00FE4A46">
      <w:pPr>
        <w:spacing w:after="120" w:line="276" w:lineRule="auto"/>
        <w:ind w:firstLine="425"/>
        <w:rPr>
          <w:rFonts w:asciiTheme="minorHAnsi" w:hAnsiTheme="minorHAnsi"/>
          <w:sz w:val="20"/>
        </w:rPr>
      </w:pPr>
      <w:r w:rsidRPr="00572C0F">
        <w:rPr>
          <w:rFonts w:asciiTheme="minorHAnsi" w:hAnsiTheme="minorHAnsi"/>
          <w:sz w:val="20"/>
        </w:rPr>
        <w:t>Показатели энергосбережения будут отличаться в зависимости от месяца</w:t>
      </w:r>
      <w:r w:rsidR="00572C0F" w:rsidRPr="00572C0F">
        <w:rPr>
          <w:rFonts w:asciiTheme="minorHAnsi" w:hAnsiTheme="minorHAnsi"/>
          <w:sz w:val="20"/>
        </w:rPr>
        <w:t xml:space="preserve"> использования гелиосистемы</w:t>
      </w:r>
      <w:r w:rsidRPr="00572C0F">
        <w:rPr>
          <w:rFonts w:asciiTheme="minorHAnsi" w:hAnsiTheme="minorHAnsi"/>
          <w:sz w:val="20"/>
        </w:rPr>
        <w:t>, однако имеется возможность максимального повышения экономии, если запланировать потребление больших объёмов горячей воды, на первую половину дня.</w:t>
      </w:r>
      <w:r w:rsidRPr="00434519">
        <w:rPr>
          <w:rFonts w:asciiTheme="minorHAnsi" w:hAnsiTheme="minorHAnsi"/>
          <w:sz w:val="20"/>
        </w:rPr>
        <w:t xml:space="preserve"> </w:t>
      </w:r>
    </w:p>
    <w:p w:rsidR="00AF3350" w:rsidRDefault="00434519" w:rsidP="00FE4A46">
      <w:pPr>
        <w:spacing w:after="120" w:line="276" w:lineRule="auto"/>
        <w:ind w:firstLine="425"/>
        <w:rPr>
          <w:rFonts w:asciiTheme="minorHAnsi" w:hAnsiTheme="minorHAnsi"/>
          <w:sz w:val="20"/>
        </w:rPr>
      </w:pPr>
      <w:r w:rsidRPr="00434519">
        <w:rPr>
          <w:rFonts w:asciiTheme="minorHAnsi" w:hAnsiTheme="minorHAnsi"/>
          <w:sz w:val="20"/>
        </w:rPr>
        <w:t>Простота конструкции и качественное исполнение солнечного водонагревателя</w:t>
      </w:r>
      <w:r w:rsidR="00B76D1E">
        <w:rPr>
          <w:rFonts w:asciiTheme="minorHAnsi" w:hAnsiTheme="minorHAnsi"/>
          <w:sz w:val="20"/>
        </w:rPr>
        <w:t xml:space="preserve"> </w:t>
      </w:r>
      <w:r w:rsidR="00B76D1E" w:rsidRPr="00B76D1E">
        <w:rPr>
          <w:rFonts w:asciiTheme="minorHAnsi" w:hAnsiTheme="minorHAnsi" w:cstheme="minorHAnsi"/>
          <w:b/>
          <w:sz w:val="20"/>
          <w:szCs w:val="20"/>
          <w:lang w:val="en-US"/>
        </w:rPr>
        <w:t>Altek</w:t>
      </w:r>
      <w:r w:rsidR="00B76D1E" w:rsidRPr="00B76D1E">
        <w:rPr>
          <w:rFonts w:asciiTheme="minorHAnsi" w:hAnsiTheme="minorHAnsi" w:cstheme="minorHAnsi"/>
          <w:sz w:val="20"/>
          <w:szCs w:val="20"/>
        </w:rPr>
        <w:t>®</w:t>
      </w:r>
      <w:r w:rsidR="00B76D1E">
        <w:rPr>
          <w:rFonts w:asciiTheme="minorHAnsi" w:hAnsiTheme="minorHAnsi" w:cstheme="minorHAnsi"/>
          <w:sz w:val="20"/>
          <w:szCs w:val="20"/>
        </w:rPr>
        <w:t xml:space="preserve"> </w:t>
      </w:r>
      <w:r w:rsidRPr="00434519">
        <w:rPr>
          <w:rFonts w:asciiTheme="minorHAnsi" w:hAnsiTheme="minorHAnsi"/>
          <w:sz w:val="20"/>
        </w:rPr>
        <w:t xml:space="preserve">обеспечивает его надёжную эксплуатацию сроком на 15 лет и более. </w:t>
      </w:r>
    </w:p>
    <w:p w:rsidR="00AF3350" w:rsidRDefault="00434519" w:rsidP="00FE4A46">
      <w:pPr>
        <w:spacing w:after="120" w:line="276" w:lineRule="auto"/>
        <w:ind w:firstLine="425"/>
        <w:rPr>
          <w:rFonts w:asciiTheme="minorHAnsi" w:hAnsiTheme="minorHAnsi"/>
          <w:sz w:val="20"/>
        </w:rPr>
      </w:pPr>
      <w:r w:rsidRPr="00434519">
        <w:rPr>
          <w:rFonts w:asciiTheme="minorHAnsi" w:hAnsiTheme="minorHAnsi"/>
          <w:sz w:val="20"/>
        </w:rPr>
        <w:t xml:space="preserve">В </w:t>
      </w:r>
      <w:proofErr w:type="gramStart"/>
      <w:r w:rsidRPr="00434519">
        <w:rPr>
          <w:rFonts w:asciiTheme="minorHAnsi" w:hAnsiTheme="minorHAnsi"/>
          <w:sz w:val="20"/>
        </w:rPr>
        <w:t>настоящем</w:t>
      </w:r>
      <w:proofErr w:type="gramEnd"/>
      <w:r w:rsidRPr="00434519">
        <w:rPr>
          <w:rFonts w:asciiTheme="minorHAnsi" w:hAnsiTheme="minorHAnsi"/>
          <w:sz w:val="20"/>
        </w:rPr>
        <w:t xml:space="preserve"> руководстве описаны основные принципы функционирования агрегата и правильные методы его установки и монтажа. </w:t>
      </w:r>
    </w:p>
    <w:p w:rsidR="00434519" w:rsidRPr="00434519" w:rsidRDefault="00434519" w:rsidP="00FE4A46">
      <w:pPr>
        <w:spacing w:after="120" w:line="276" w:lineRule="auto"/>
        <w:ind w:firstLine="425"/>
        <w:rPr>
          <w:rFonts w:asciiTheme="minorHAnsi" w:hAnsiTheme="minorHAnsi"/>
          <w:sz w:val="20"/>
        </w:rPr>
      </w:pPr>
      <w:r w:rsidRPr="00434519">
        <w:rPr>
          <w:rFonts w:asciiTheme="minorHAnsi" w:hAnsiTheme="minorHAnsi"/>
          <w:sz w:val="20"/>
        </w:rPr>
        <w:t xml:space="preserve">Для обеспечения безотказной работы все монтажные операции должны выполняться квалифицированными лицензированными </w:t>
      </w:r>
      <w:r w:rsidR="00701176">
        <w:rPr>
          <w:rFonts w:asciiTheme="minorHAnsi" w:hAnsiTheme="minorHAnsi"/>
          <w:sz w:val="20"/>
        </w:rPr>
        <w:t>специалистами</w:t>
      </w:r>
      <w:r w:rsidRPr="00434519">
        <w:rPr>
          <w:rFonts w:asciiTheme="minorHAnsi" w:hAnsiTheme="minorHAnsi"/>
          <w:sz w:val="20"/>
        </w:rPr>
        <w:t xml:space="preserve"> с соблюдением всех местных технических норм и правил.  </w:t>
      </w:r>
    </w:p>
    <w:p w:rsidR="00434519" w:rsidRDefault="00434519" w:rsidP="005C05BF">
      <w:pPr>
        <w:spacing w:after="120" w:line="240" w:lineRule="auto"/>
        <w:ind w:right="-1"/>
        <w:jc w:val="left"/>
        <w:rPr>
          <w:rFonts w:asciiTheme="minorHAnsi" w:hAnsiTheme="minorHAnsi"/>
          <w:sz w:val="20"/>
          <w:szCs w:val="20"/>
        </w:rPr>
      </w:pPr>
      <w:r>
        <w:rPr>
          <w:rFonts w:asciiTheme="minorHAnsi" w:hAnsiTheme="minorHAnsi"/>
          <w:sz w:val="20"/>
          <w:szCs w:val="20"/>
        </w:rPr>
        <w:br w:type="page"/>
      </w:r>
    </w:p>
    <w:p w:rsidR="00207F67" w:rsidRPr="00F44438" w:rsidRDefault="00207F67" w:rsidP="00F44438">
      <w:pPr>
        <w:pStyle w:val="3"/>
      </w:pPr>
      <w:bookmarkStart w:id="2" w:name="_Toc371592933"/>
      <w:bookmarkStart w:id="3" w:name="_Toc453775319"/>
      <w:r w:rsidRPr="00F44438">
        <w:t>ОПИСАНИЕ</w:t>
      </w:r>
      <w:bookmarkEnd w:id="2"/>
      <w:bookmarkEnd w:id="3"/>
    </w:p>
    <w:p w:rsidR="00207F67" w:rsidRDefault="00207F67" w:rsidP="00207F67">
      <w:pPr>
        <w:spacing w:after="120" w:line="240" w:lineRule="auto"/>
        <w:ind w:firstLine="425"/>
        <w:rPr>
          <w:rFonts w:asciiTheme="minorHAnsi" w:hAnsiTheme="minorHAnsi"/>
          <w:sz w:val="20"/>
          <w:szCs w:val="20"/>
        </w:rPr>
      </w:pPr>
      <w:r w:rsidRPr="00B57998">
        <w:rPr>
          <w:rFonts w:asciiTheme="minorHAnsi" w:hAnsiTheme="minorHAnsi"/>
          <w:sz w:val="20"/>
          <w:szCs w:val="20"/>
        </w:rPr>
        <w:t xml:space="preserve">В </w:t>
      </w:r>
      <w:r w:rsidR="003C6FC5">
        <w:rPr>
          <w:rFonts w:asciiTheme="minorHAnsi" w:hAnsiTheme="minorHAnsi"/>
          <w:sz w:val="20"/>
          <w:szCs w:val="20"/>
        </w:rPr>
        <w:t xml:space="preserve">солнечных </w:t>
      </w:r>
      <w:proofErr w:type="gramStart"/>
      <w:r w:rsidR="003C6FC5">
        <w:rPr>
          <w:rFonts w:asciiTheme="minorHAnsi" w:hAnsiTheme="minorHAnsi"/>
          <w:sz w:val="20"/>
          <w:szCs w:val="20"/>
        </w:rPr>
        <w:t>водонагревателях</w:t>
      </w:r>
      <w:proofErr w:type="gramEnd"/>
      <w:r>
        <w:rPr>
          <w:rFonts w:asciiTheme="minorHAnsi" w:hAnsiTheme="minorHAnsi"/>
          <w:sz w:val="20"/>
          <w:szCs w:val="20"/>
        </w:rPr>
        <w:t xml:space="preserve"> </w:t>
      </w:r>
      <w:r w:rsidR="00913356">
        <w:rPr>
          <w:rFonts w:asciiTheme="minorHAnsi" w:hAnsiTheme="minorHAnsi"/>
          <w:b/>
          <w:i/>
          <w:sz w:val="20"/>
          <w:szCs w:val="20"/>
          <w:lang w:val="en-US"/>
        </w:rPr>
        <w:t>SD</w:t>
      </w:r>
      <w:r w:rsidR="00913356" w:rsidRPr="00913356">
        <w:rPr>
          <w:rFonts w:asciiTheme="minorHAnsi" w:hAnsiTheme="minorHAnsi"/>
          <w:b/>
          <w:i/>
          <w:sz w:val="20"/>
          <w:szCs w:val="20"/>
        </w:rPr>
        <w:t>-</w:t>
      </w:r>
      <w:r w:rsidR="00913356">
        <w:rPr>
          <w:rFonts w:asciiTheme="minorHAnsi" w:hAnsiTheme="minorHAnsi"/>
          <w:b/>
          <w:i/>
          <w:sz w:val="20"/>
          <w:szCs w:val="20"/>
          <w:lang w:val="en-US"/>
        </w:rPr>
        <w:t>T</w:t>
      </w:r>
      <w:r w:rsidR="00913356" w:rsidRPr="00913356">
        <w:rPr>
          <w:rFonts w:asciiTheme="minorHAnsi" w:hAnsiTheme="minorHAnsi"/>
          <w:b/>
          <w:i/>
          <w:sz w:val="20"/>
          <w:szCs w:val="20"/>
        </w:rPr>
        <w:t>2</w:t>
      </w:r>
      <w:r>
        <w:rPr>
          <w:rFonts w:asciiTheme="minorHAnsi" w:hAnsiTheme="minorHAnsi"/>
          <w:sz w:val="20"/>
          <w:szCs w:val="20"/>
        </w:rPr>
        <w:t xml:space="preserve">, </w:t>
      </w:r>
      <w:r w:rsidRPr="00B57998">
        <w:rPr>
          <w:rFonts w:asciiTheme="minorHAnsi" w:hAnsiTheme="minorHAnsi"/>
          <w:sz w:val="20"/>
          <w:szCs w:val="20"/>
        </w:rPr>
        <w:t>вода</w:t>
      </w:r>
      <w:r>
        <w:rPr>
          <w:rFonts w:asciiTheme="minorHAnsi" w:hAnsiTheme="minorHAnsi"/>
          <w:sz w:val="20"/>
          <w:szCs w:val="20"/>
        </w:rPr>
        <w:t xml:space="preserve"> для горячего водоснабжения (ГВС)</w:t>
      </w:r>
      <w:r w:rsidRPr="00B57998">
        <w:rPr>
          <w:rFonts w:asciiTheme="minorHAnsi" w:hAnsiTheme="minorHAnsi"/>
          <w:sz w:val="20"/>
          <w:szCs w:val="20"/>
        </w:rPr>
        <w:t xml:space="preserve"> нагревается в </w:t>
      </w:r>
      <w:r w:rsidR="00913356">
        <w:rPr>
          <w:rFonts w:asciiTheme="minorHAnsi" w:hAnsiTheme="minorHAnsi"/>
          <w:sz w:val="20"/>
          <w:szCs w:val="20"/>
        </w:rPr>
        <w:t xml:space="preserve">вакуумных трубках и аккумулируется </w:t>
      </w:r>
      <w:r w:rsidRPr="00B57998">
        <w:rPr>
          <w:rFonts w:asciiTheme="minorHAnsi" w:hAnsiTheme="minorHAnsi"/>
          <w:sz w:val="20"/>
          <w:szCs w:val="20"/>
        </w:rPr>
        <w:t xml:space="preserve">внутри бака накопителя. </w:t>
      </w:r>
      <w:r w:rsidR="003C6FC5">
        <w:rPr>
          <w:rFonts w:asciiTheme="minorHAnsi" w:hAnsiTheme="minorHAnsi"/>
          <w:sz w:val="20"/>
          <w:szCs w:val="20"/>
        </w:rPr>
        <w:t>Из бака, н</w:t>
      </w:r>
      <w:r w:rsidR="00913356">
        <w:rPr>
          <w:rFonts w:asciiTheme="minorHAnsi" w:hAnsiTheme="minorHAnsi"/>
          <w:sz w:val="20"/>
          <w:szCs w:val="20"/>
        </w:rPr>
        <w:t>агретая в</w:t>
      </w:r>
      <w:r w:rsidRPr="00B57998">
        <w:rPr>
          <w:rFonts w:asciiTheme="minorHAnsi" w:hAnsiTheme="minorHAnsi"/>
          <w:sz w:val="20"/>
          <w:szCs w:val="20"/>
        </w:rPr>
        <w:t>ода</w:t>
      </w:r>
      <w:r w:rsidR="003C6FC5">
        <w:rPr>
          <w:rFonts w:asciiTheme="minorHAnsi" w:hAnsiTheme="minorHAnsi"/>
          <w:sz w:val="20"/>
          <w:szCs w:val="20"/>
        </w:rPr>
        <w:t xml:space="preserve"> </w:t>
      </w:r>
      <w:r w:rsidRPr="00B57998">
        <w:rPr>
          <w:rFonts w:asciiTheme="minorHAnsi" w:hAnsiTheme="minorHAnsi"/>
          <w:sz w:val="20"/>
          <w:szCs w:val="20"/>
        </w:rPr>
        <w:t xml:space="preserve">потребителю </w:t>
      </w:r>
      <w:r w:rsidR="003C6FC5">
        <w:rPr>
          <w:rFonts w:asciiTheme="minorHAnsi" w:hAnsiTheme="minorHAnsi"/>
          <w:sz w:val="20"/>
          <w:szCs w:val="20"/>
        </w:rPr>
        <w:t>подаётся</w:t>
      </w:r>
      <w:r w:rsidR="003C6FC5" w:rsidRPr="00B57998">
        <w:rPr>
          <w:rFonts w:asciiTheme="minorHAnsi" w:hAnsiTheme="minorHAnsi"/>
          <w:sz w:val="20"/>
          <w:szCs w:val="20"/>
        </w:rPr>
        <w:t xml:space="preserve"> </w:t>
      </w:r>
      <w:r w:rsidRPr="00B57998">
        <w:rPr>
          <w:rFonts w:asciiTheme="minorHAnsi" w:hAnsiTheme="minorHAnsi"/>
          <w:sz w:val="20"/>
          <w:szCs w:val="20"/>
        </w:rPr>
        <w:t xml:space="preserve">пассивно, т.е. за счет гравитационных сил. Давление «пассивной» воды зависит от перепада высот между </w:t>
      </w:r>
      <w:r>
        <w:rPr>
          <w:rFonts w:asciiTheme="minorHAnsi" w:hAnsiTheme="minorHAnsi"/>
          <w:sz w:val="20"/>
          <w:szCs w:val="20"/>
        </w:rPr>
        <w:t>солнечным водонагревателем</w:t>
      </w:r>
      <w:r w:rsidRPr="00B57998">
        <w:rPr>
          <w:rFonts w:asciiTheme="minorHAnsi" w:hAnsiTheme="minorHAnsi"/>
          <w:sz w:val="20"/>
          <w:szCs w:val="20"/>
        </w:rPr>
        <w:t xml:space="preserve"> и точкой водо</w:t>
      </w:r>
      <w:r>
        <w:rPr>
          <w:rFonts w:asciiTheme="minorHAnsi" w:hAnsiTheme="minorHAnsi"/>
          <w:sz w:val="20"/>
          <w:szCs w:val="20"/>
        </w:rPr>
        <w:t>разбора.</w:t>
      </w:r>
    </w:p>
    <w:p w:rsidR="00207F67" w:rsidRPr="00482867" w:rsidRDefault="003C6FC5" w:rsidP="00207F67">
      <w:pPr>
        <w:spacing w:line="240" w:lineRule="auto"/>
        <w:ind w:firstLine="425"/>
        <w:rPr>
          <w:rFonts w:asciiTheme="minorHAnsi" w:hAnsiTheme="minorHAnsi"/>
          <w:sz w:val="20"/>
          <w:szCs w:val="20"/>
        </w:rPr>
      </w:pPr>
      <w:r>
        <w:rPr>
          <w:rFonts w:asciiTheme="minorHAnsi" w:hAnsiTheme="minorHAnsi"/>
          <w:sz w:val="20"/>
          <w:szCs w:val="20"/>
        </w:rPr>
        <w:t>С</w:t>
      </w:r>
      <w:r w:rsidR="00207F67" w:rsidRPr="00AC32CD">
        <w:rPr>
          <w:rFonts w:asciiTheme="minorHAnsi" w:hAnsiTheme="minorHAnsi"/>
          <w:sz w:val="20"/>
          <w:szCs w:val="20"/>
        </w:rPr>
        <w:t xml:space="preserve">олнечные водонагреватели </w:t>
      </w:r>
      <w:r w:rsidR="00B76D1E" w:rsidRPr="00B76D1E">
        <w:rPr>
          <w:rFonts w:asciiTheme="minorHAnsi" w:hAnsiTheme="minorHAnsi" w:cstheme="minorHAnsi"/>
          <w:b/>
          <w:sz w:val="20"/>
          <w:szCs w:val="20"/>
          <w:lang w:val="en-US"/>
        </w:rPr>
        <w:t>Altek</w:t>
      </w:r>
      <w:r w:rsidR="00B76D1E" w:rsidRPr="00B76D1E">
        <w:rPr>
          <w:rFonts w:asciiTheme="minorHAnsi" w:hAnsiTheme="minorHAnsi" w:cstheme="minorHAnsi"/>
          <w:sz w:val="20"/>
          <w:szCs w:val="20"/>
        </w:rPr>
        <w:t>®</w:t>
      </w:r>
      <w:r w:rsidR="00B76D1E">
        <w:rPr>
          <w:rFonts w:asciiTheme="minorHAnsi" w:hAnsiTheme="minorHAnsi" w:cstheme="minorHAnsi"/>
          <w:sz w:val="20"/>
          <w:szCs w:val="20"/>
        </w:rPr>
        <w:t xml:space="preserve"> </w:t>
      </w:r>
      <w:r w:rsidR="00207F67" w:rsidRPr="00AD790D">
        <w:rPr>
          <w:rFonts w:asciiTheme="minorHAnsi" w:hAnsiTheme="minorHAnsi"/>
          <w:sz w:val="20"/>
          <w:szCs w:val="20"/>
        </w:rPr>
        <w:t xml:space="preserve">различаются </w:t>
      </w:r>
      <w:r w:rsidR="00207F67">
        <w:rPr>
          <w:rFonts w:asciiTheme="minorHAnsi" w:hAnsiTheme="minorHAnsi"/>
          <w:sz w:val="20"/>
          <w:szCs w:val="20"/>
        </w:rPr>
        <w:t>п</w:t>
      </w:r>
      <w:r w:rsidR="00207F67" w:rsidRPr="00AD790D">
        <w:rPr>
          <w:rFonts w:asciiTheme="minorHAnsi" w:hAnsiTheme="minorHAnsi"/>
          <w:sz w:val="20"/>
          <w:szCs w:val="20"/>
        </w:rPr>
        <w:t>о принципу наполнения</w:t>
      </w:r>
      <w:r w:rsidR="00207F67">
        <w:rPr>
          <w:rFonts w:asciiTheme="minorHAnsi" w:hAnsiTheme="minorHAnsi"/>
          <w:sz w:val="20"/>
          <w:szCs w:val="20"/>
        </w:rPr>
        <w:t xml:space="preserve"> водой бака накопителя. Учитывая особенности конкретного объекта монтажа, перед подключением водонагревателя к системе водоснабжения, специалист производящий</w:t>
      </w:r>
      <w:r w:rsidR="00207F67" w:rsidRPr="00482867">
        <w:rPr>
          <w:rFonts w:asciiTheme="minorHAnsi" w:hAnsiTheme="minorHAnsi"/>
          <w:sz w:val="20"/>
          <w:szCs w:val="20"/>
        </w:rPr>
        <w:t xml:space="preserve"> </w:t>
      </w:r>
      <w:r w:rsidR="00207F67">
        <w:rPr>
          <w:rFonts w:asciiTheme="minorHAnsi" w:hAnsiTheme="minorHAnsi"/>
          <w:sz w:val="20"/>
          <w:szCs w:val="20"/>
        </w:rPr>
        <w:t>монтажные работы должен выбрать один из двух вариантов подключения</w:t>
      </w:r>
      <w:r w:rsidR="00207F67" w:rsidRPr="00482867">
        <w:rPr>
          <w:rFonts w:asciiTheme="minorHAnsi" w:hAnsiTheme="minorHAnsi"/>
          <w:sz w:val="20"/>
          <w:szCs w:val="20"/>
        </w:rPr>
        <w:t>:</w:t>
      </w:r>
    </w:p>
    <w:p w:rsidR="00207F67" w:rsidRPr="00671F5B" w:rsidRDefault="00207F67" w:rsidP="00207F67">
      <w:pPr>
        <w:pStyle w:val="ab"/>
        <w:numPr>
          <w:ilvl w:val="0"/>
          <w:numId w:val="15"/>
        </w:numPr>
        <w:spacing w:line="240" w:lineRule="auto"/>
        <w:ind w:left="0" w:firstLine="425"/>
        <w:rPr>
          <w:rFonts w:asciiTheme="minorHAnsi" w:hAnsiTheme="minorHAnsi"/>
          <w:sz w:val="20"/>
          <w:szCs w:val="20"/>
        </w:rPr>
      </w:pPr>
      <w:r>
        <w:rPr>
          <w:rFonts w:asciiTheme="minorHAnsi" w:hAnsiTheme="minorHAnsi"/>
          <w:sz w:val="20"/>
          <w:szCs w:val="20"/>
        </w:rPr>
        <w:t>С</w:t>
      </w:r>
      <w:r w:rsidRPr="00671F5B">
        <w:rPr>
          <w:rFonts w:asciiTheme="minorHAnsi" w:hAnsiTheme="minorHAnsi"/>
          <w:sz w:val="20"/>
          <w:szCs w:val="20"/>
        </w:rPr>
        <w:t xml:space="preserve">истема с механическим наполнением воды, в которой используется </w:t>
      </w:r>
      <w:proofErr w:type="gramStart"/>
      <w:r w:rsidRPr="00671F5B">
        <w:rPr>
          <w:rFonts w:asciiTheme="minorHAnsi" w:hAnsiTheme="minorHAnsi"/>
          <w:sz w:val="20"/>
          <w:szCs w:val="20"/>
        </w:rPr>
        <w:t>наполнительный</w:t>
      </w:r>
      <w:proofErr w:type="gramEnd"/>
      <w:r w:rsidRPr="00671F5B">
        <w:rPr>
          <w:rFonts w:asciiTheme="minorHAnsi" w:hAnsiTheme="minorHAnsi"/>
          <w:sz w:val="20"/>
          <w:szCs w:val="20"/>
        </w:rPr>
        <w:t xml:space="preserve"> бачек поплавкового типа</w:t>
      </w:r>
      <w:r>
        <w:rPr>
          <w:rFonts w:asciiTheme="minorHAnsi" w:hAnsiTheme="minorHAnsi"/>
          <w:sz w:val="20"/>
          <w:szCs w:val="20"/>
        </w:rPr>
        <w:t>. Н</w:t>
      </w:r>
      <w:r w:rsidRPr="00671F5B">
        <w:rPr>
          <w:rFonts w:asciiTheme="minorHAnsi" w:hAnsiTheme="minorHAnsi"/>
          <w:sz w:val="20"/>
          <w:szCs w:val="20"/>
        </w:rPr>
        <w:t>аполнение бака накопителя водой возможно только на 100%</w:t>
      </w:r>
      <w:r>
        <w:rPr>
          <w:rFonts w:asciiTheme="minorHAnsi" w:hAnsiTheme="minorHAnsi"/>
          <w:sz w:val="20"/>
          <w:szCs w:val="20"/>
        </w:rPr>
        <w:t>. При отсутствии в баке электрического нагревателя, в такой системе нет необходимости использования электронного контроллера.</w:t>
      </w:r>
    </w:p>
    <w:p w:rsidR="00207F67" w:rsidRPr="00492B11" w:rsidRDefault="00207F67" w:rsidP="00207F67">
      <w:pPr>
        <w:pStyle w:val="ab"/>
        <w:numPr>
          <w:ilvl w:val="0"/>
          <w:numId w:val="15"/>
        </w:numPr>
        <w:spacing w:after="120" w:line="240" w:lineRule="auto"/>
        <w:ind w:left="0" w:firstLine="425"/>
        <w:rPr>
          <w:rFonts w:asciiTheme="minorHAnsi" w:hAnsiTheme="minorHAnsi"/>
          <w:sz w:val="20"/>
          <w:szCs w:val="20"/>
        </w:rPr>
      </w:pPr>
      <w:r>
        <w:rPr>
          <w:rFonts w:asciiTheme="minorHAnsi" w:hAnsiTheme="minorHAnsi"/>
          <w:sz w:val="20"/>
          <w:szCs w:val="20"/>
        </w:rPr>
        <w:t>С</w:t>
      </w:r>
      <w:r w:rsidRPr="00482867">
        <w:rPr>
          <w:rFonts w:asciiTheme="minorHAnsi" w:hAnsiTheme="minorHAnsi"/>
          <w:sz w:val="20"/>
          <w:szCs w:val="20"/>
        </w:rPr>
        <w:t>истема с автоматическим наполнением и регулировкой уровня воды в баке</w:t>
      </w:r>
      <w:r>
        <w:rPr>
          <w:rFonts w:asciiTheme="minorHAnsi" w:hAnsiTheme="minorHAnsi"/>
          <w:sz w:val="20"/>
          <w:szCs w:val="20"/>
        </w:rPr>
        <w:t>.</w:t>
      </w:r>
      <w:r w:rsidRPr="00482867">
        <w:rPr>
          <w:rFonts w:asciiTheme="minorHAnsi" w:hAnsiTheme="minorHAnsi"/>
          <w:sz w:val="20"/>
          <w:szCs w:val="20"/>
        </w:rPr>
        <w:t xml:space="preserve"> </w:t>
      </w:r>
      <w:proofErr w:type="gramStart"/>
      <w:r w:rsidRPr="00671F5B">
        <w:rPr>
          <w:rFonts w:asciiTheme="minorHAnsi" w:hAnsiTheme="minorHAnsi"/>
          <w:sz w:val="20"/>
          <w:szCs w:val="20"/>
        </w:rPr>
        <w:t>В таких системах</w:t>
      </w:r>
      <w:r w:rsidRPr="00482867">
        <w:rPr>
          <w:rFonts w:asciiTheme="minorHAnsi" w:hAnsiTheme="minorHAnsi"/>
          <w:sz w:val="20"/>
          <w:szCs w:val="20"/>
        </w:rPr>
        <w:t xml:space="preserve"> используется электронный котроллер, комбинированный датчик уровня</w:t>
      </w:r>
      <w:r w:rsidR="009F2A6A">
        <w:rPr>
          <w:rFonts w:asciiTheme="minorHAnsi" w:hAnsiTheme="minorHAnsi"/>
          <w:sz w:val="20"/>
          <w:szCs w:val="20"/>
          <w:lang w:val="uk-UA"/>
        </w:rPr>
        <w:t xml:space="preserve"> и </w:t>
      </w:r>
      <w:r w:rsidRPr="00482867">
        <w:rPr>
          <w:rFonts w:asciiTheme="minorHAnsi" w:hAnsiTheme="minorHAnsi"/>
          <w:sz w:val="20"/>
          <w:szCs w:val="20"/>
        </w:rPr>
        <w:t>температуры</w:t>
      </w:r>
      <w:r w:rsidR="009F2A6A">
        <w:rPr>
          <w:rFonts w:asciiTheme="minorHAnsi" w:hAnsiTheme="minorHAnsi"/>
          <w:sz w:val="20"/>
          <w:szCs w:val="20"/>
          <w:lang w:val="uk-UA"/>
        </w:rPr>
        <w:t xml:space="preserve"> </w:t>
      </w:r>
      <w:r w:rsidRPr="00482867">
        <w:rPr>
          <w:rFonts w:asciiTheme="minorHAnsi" w:hAnsiTheme="minorHAnsi"/>
          <w:sz w:val="20"/>
          <w:szCs w:val="20"/>
        </w:rPr>
        <w:t>воды</w:t>
      </w:r>
      <w:r w:rsidR="009F2A6A">
        <w:rPr>
          <w:rFonts w:asciiTheme="minorHAnsi" w:hAnsiTheme="minorHAnsi"/>
          <w:sz w:val="20"/>
          <w:szCs w:val="20"/>
          <w:lang w:val="uk-UA"/>
        </w:rPr>
        <w:t>,</w:t>
      </w:r>
      <w:r w:rsidRPr="00482867">
        <w:rPr>
          <w:rFonts w:asciiTheme="minorHAnsi" w:hAnsiTheme="minorHAnsi"/>
          <w:sz w:val="20"/>
          <w:szCs w:val="20"/>
        </w:rPr>
        <w:t xml:space="preserve"> выносной </w:t>
      </w:r>
      <w:r w:rsidRPr="00492B11">
        <w:rPr>
          <w:rFonts w:asciiTheme="minorHAnsi" w:hAnsiTheme="minorHAnsi"/>
          <w:sz w:val="20"/>
          <w:szCs w:val="20"/>
        </w:rPr>
        <w:t>двухходовой электромагнитный клапан,</w:t>
      </w:r>
      <w:r w:rsidR="009F2A6A">
        <w:rPr>
          <w:rFonts w:asciiTheme="minorHAnsi" w:hAnsiTheme="minorHAnsi"/>
          <w:sz w:val="20"/>
          <w:szCs w:val="20"/>
          <w:lang w:val="uk-UA"/>
        </w:rPr>
        <w:t xml:space="preserve"> </w:t>
      </w:r>
      <w:r w:rsidR="009F2A6A">
        <w:rPr>
          <w:rFonts w:asciiTheme="minorHAnsi" w:hAnsiTheme="minorHAnsi"/>
          <w:sz w:val="20"/>
          <w:szCs w:val="20"/>
        </w:rPr>
        <w:t xml:space="preserve">который </w:t>
      </w:r>
      <w:r>
        <w:rPr>
          <w:rFonts w:asciiTheme="minorHAnsi" w:hAnsiTheme="minorHAnsi"/>
          <w:sz w:val="20"/>
          <w:szCs w:val="20"/>
        </w:rPr>
        <w:t>устанавлива</w:t>
      </w:r>
      <w:r w:rsidR="009F2A6A">
        <w:rPr>
          <w:rFonts w:asciiTheme="minorHAnsi" w:hAnsiTheme="minorHAnsi"/>
          <w:sz w:val="20"/>
          <w:szCs w:val="20"/>
        </w:rPr>
        <w:t>ется</w:t>
      </w:r>
      <w:r>
        <w:rPr>
          <w:rFonts w:asciiTheme="minorHAnsi" w:hAnsiTheme="minorHAnsi"/>
          <w:sz w:val="20"/>
          <w:szCs w:val="20"/>
        </w:rPr>
        <w:t xml:space="preserve"> на трубопроводе на</w:t>
      </w:r>
      <w:r w:rsidRPr="00492B11">
        <w:rPr>
          <w:rFonts w:asciiTheme="minorHAnsi" w:hAnsiTheme="minorHAnsi"/>
          <w:sz w:val="20"/>
          <w:szCs w:val="20"/>
        </w:rPr>
        <w:t>полнения</w:t>
      </w:r>
      <w:r>
        <w:rPr>
          <w:rFonts w:asciiTheme="minorHAnsi" w:hAnsiTheme="minorHAnsi"/>
          <w:sz w:val="20"/>
          <w:szCs w:val="20"/>
        </w:rPr>
        <w:t xml:space="preserve"> бака водой</w:t>
      </w:r>
      <w:r w:rsidRPr="00492B11">
        <w:rPr>
          <w:rFonts w:asciiTheme="minorHAnsi" w:hAnsiTheme="minorHAnsi"/>
          <w:sz w:val="20"/>
          <w:szCs w:val="20"/>
        </w:rPr>
        <w:t>.</w:t>
      </w:r>
      <w:proofErr w:type="gramEnd"/>
    </w:p>
    <w:p w:rsidR="00207F67" w:rsidRPr="002D1C71" w:rsidRDefault="00437A17" w:rsidP="00207F67">
      <w:pPr>
        <w:pStyle w:val="ae"/>
        <w:rPr>
          <w:rFonts w:asciiTheme="minorHAnsi" w:hAnsiTheme="minorHAnsi"/>
          <w:b w:val="0"/>
          <w:color w:val="auto"/>
          <w:sz w:val="20"/>
          <w:szCs w:val="20"/>
        </w:rPr>
      </w:pPr>
      <w:r>
        <w:rPr>
          <w:rFonts w:asciiTheme="minorHAnsi" w:hAnsiTheme="minorHAnsi"/>
          <w:noProof/>
          <w:color w:val="auto"/>
          <w:sz w:val="20"/>
          <w:lang w:eastAsia="ru-RU"/>
        </w:rPr>
        <w:pict>
          <v:shape id="_x0000_s1154" type="#_x0000_t136" style="position:absolute;left:0;text-align:left;margin-left:0;margin-top:0;width:589.7pt;height:59.25pt;rotation:315;z-index:251788800;mso-position-horizontal:center;mso-position-horizontal-relative:margin;mso-position-vertical:center;mso-position-vertical-relative:margin" filled="f" strokecolor="#a5a5a5 [2092]">
            <v:shadow color="#868686"/>
            <v:textpath style="font-family:&quot;Arial Black&quot;;v-text-kern:t" trim="t" fitpath="t" string="www.altek.ua"/>
            <w10:wrap anchorx="margin" anchory="margin"/>
            <w10:anchorlock/>
          </v:shape>
        </w:pict>
      </w:r>
      <w:r w:rsidR="00207F67" w:rsidRPr="002D1C71">
        <w:rPr>
          <w:rFonts w:asciiTheme="minorHAnsi" w:hAnsiTheme="minorHAnsi"/>
          <w:color w:val="auto"/>
          <w:sz w:val="20"/>
        </w:rPr>
        <w:t xml:space="preserve">ВАЖНО! </w:t>
      </w:r>
      <w:r w:rsidR="00207F67" w:rsidRPr="002D1C71">
        <w:rPr>
          <w:rFonts w:asciiTheme="minorHAnsi" w:hAnsiTheme="minorHAnsi"/>
          <w:b w:val="0"/>
          <w:color w:val="auto"/>
          <w:sz w:val="20"/>
        </w:rPr>
        <w:t>При одновременном использовании электромагнитного клапана и наполнительного бачка</w:t>
      </w:r>
      <w:r w:rsidR="003C6FC5">
        <w:rPr>
          <w:rFonts w:asciiTheme="minorHAnsi" w:hAnsiTheme="minorHAnsi"/>
          <w:b w:val="0"/>
          <w:color w:val="auto"/>
          <w:sz w:val="20"/>
        </w:rPr>
        <w:t>,</w:t>
      </w:r>
      <w:r w:rsidR="00207F67" w:rsidRPr="002D1C71">
        <w:rPr>
          <w:rFonts w:asciiTheme="minorHAnsi" w:hAnsiTheme="minorHAnsi"/>
          <w:b w:val="0"/>
          <w:color w:val="auto"/>
          <w:sz w:val="20"/>
        </w:rPr>
        <w:t xml:space="preserve"> </w:t>
      </w:r>
      <w:r w:rsidR="00207F67">
        <w:rPr>
          <w:rFonts w:asciiTheme="minorHAnsi" w:hAnsiTheme="minorHAnsi"/>
          <w:b w:val="0"/>
          <w:color w:val="auto"/>
          <w:sz w:val="20"/>
        </w:rPr>
        <w:t xml:space="preserve">наполнение бака водой </w:t>
      </w:r>
      <w:r w:rsidR="00207F67" w:rsidRPr="002D1C71">
        <w:rPr>
          <w:rFonts w:asciiTheme="minorHAnsi" w:hAnsiTheme="minorHAnsi"/>
          <w:b w:val="0"/>
          <w:color w:val="auto"/>
          <w:sz w:val="20"/>
        </w:rPr>
        <w:t>будет работать не корректно!</w:t>
      </w:r>
    </w:p>
    <w:p w:rsidR="00207F67" w:rsidRPr="009931F8" w:rsidRDefault="00207F67" w:rsidP="00207F67">
      <w:pPr>
        <w:autoSpaceDE w:val="0"/>
        <w:autoSpaceDN w:val="0"/>
        <w:adjustRightInd w:val="0"/>
        <w:spacing w:after="120" w:line="240" w:lineRule="auto"/>
        <w:ind w:firstLine="425"/>
        <w:rPr>
          <w:rFonts w:asciiTheme="minorHAnsi" w:hAnsiTheme="minorHAnsi"/>
          <w:sz w:val="20"/>
          <w:szCs w:val="20"/>
        </w:rPr>
      </w:pPr>
      <w:r w:rsidRPr="006C0042">
        <w:rPr>
          <w:rFonts w:asciiTheme="minorHAnsi" w:hAnsiTheme="minorHAnsi"/>
          <w:noProof/>
          <w:sz w:val="20"/>
          <w:szCs w:val="20"/>
          <w:lang w:eastAsia="ru-RU"/>
        </w:rPr>
        <w:t>Вакуумные трубки сделаны из высококачественного, сверхпрочного боросиликатного стекла, что обеспечивает их защиту от града и механических повреждений</w:t>
      </w:r>
      <w:r w:rsidRPr="009931F8">
        <w:rPr>
          <w:rFonts w:asciiTheme="minorHAnsi" w:hAnsiTheme="minorHAnsi"/>
          <w:noProof/>
          <w:sz w:val="20"/>
          <w:szCs w:val="20"/>
          <w:lang w:eastAsia="ru-RU"/>
        </w:rPr>
        <w:t xml:space="preserve">. </w:t>
      </w:r>
      <w:r w:rsidRPr="009931F8">
        <w:rPr>
          <w:rFonts w:asciiTheme="minorHAnsi" w:hAnsiTheme="minorHAnsi"/>
          <w:bCs/>
          <w:noProof/>
          <w:sz w:val="20"/>
          <w:szCs w:val="20"/>
          <w:lang w:eastAsia="ru-RU"/>
        </w:rPr>
        <w:t xml:space="preserve">Конструкция вакуумной трубки </w:t>
      </w:r>
      <w:r w:rsidRPr="009931F8">
        <w:rPr>
          <w:rFonts w:asciiTheme="minorHAnsi" w:hAnsiTheme="minorHAnsi"/>
          <w:noProof/>
          <w:sz w:val="20"/>
          <w:szCs w:val="20"/>
          <w:lang w:eastAsia="ru-RU"/>
        </w:rPr>
        <w:t>выполнена по типу стеклянной колбы термоса. Такая конструкция способствует минимизации теплопотерь и высокой термостойкости. Поглощение</w:t>
      </w:r>
      <w:r w:rsidRPr="009931F8">
        <w:rPr>
          <w:rFonts w:asciiTheme="minorHAnsi" w:hAnsiTheme="minorHAnsi"/>
          <w:sz w:val="20"/>
          <w:szCs w:val="20"/>
        </w:rPr>
        <w:t xml:space="preserve"> солнечного излучения происходит благодаря высокоэффективной поглощающей способности </w:t>
      </w:r>
      <w:proofErr w:type="gramStart"/>
      <w:r w:rsidRPr="009931F8">
        <w:rPr>
          <w:rFonts w:asciiTheme="minorHAnsi" w:hAnsiTheme="minorHAnsi"/>
          <w:sz w:val="20"/>
          <w:szCs w:val="20"/>
        </w:rPr>
        <w:t>специального многослойного</w:t>
      </w:r>
      <w:proofErr w:type="gramEnd"/>
      <w:r w:rsidRPr="009931F8">
        <w:rPr>
          <w:rFonts w:asciiTheme="minorHAnsi" w:hAnsiTheme="minorHAnsi"/>
          <w:sz w:val="20"/>
          <w:szCs w:val="20"/>
        </w:rPr>
        <w:t xml:space="preserve"> покрытия, нанесённого на внутреннюю поверхность трубки.</w:t>
      </w:r>
    </w:p>
    <w:p w:rsidR="00207F67" w:rsidRDefault="00207F67" w:rsidP="00207F67">
      <w:pPr>
        <w:autoSpaceDE w:val="0"/>
        <w:autoSpaceDN w:val="0"/>
        <w:adjustRightInd w:val="0"/>
        <w:spacing w:after="240" w:line="240" w:lineRule="auto"/>
        <w:ind w:firstLine="425"/>
        <w:rPr>
          <w:rFonts w:asciiTheme="minorHAnsi" w:hAnsiTheme="minorHAnsi"/>
          <w:noProof/>
          <w:sz w:val="20"/>
          <w:szCs w:val="20"/>
          <w:lang w:eastAsia="ru-RU"/>
        </w:rPr>
      </w:pPr>
      <w:r w:rsidRPr="009931F8">
        <w:rPr>
          <w:rFonts w:asciiTheme="minorHAnsi" w:hAnsiTheme="minorHAnsi"/>
          <w:noProof/>
          <w:sz w:val="20"/>
          <w:szCs w:val="20"/>
          <w:lang w:eastAsia="ru-RU"/>
        </w:rPr>
        <w:t>Устанавливаются вакуумные трубки в нижнюю часть бака для воды. Когда вода в трубках нагревается, плотность еѐ уменьшается и теплая вода поднимается в верхнюю часть бака, а холодная вода из</w:t>
      </w:r>
      <w:r w:rsidRPr="006C0042">
        <w:rPr>
          <w:rFonts w:asciiTheme="minorHAnsi" w:hAnsiTheme="minorHAnsi"/>
          <w:noProof/>
          <w:sz w:val="20"/>
          <w:szCs w:val="20"/>
          <w:lang w:eastAsia="ru-RU"/>
        </w:rPr>
        <w:t xml:space="preserve"> бака </w:t>
      </w:r>
      <w:r>
        <w:rPr>
          <w:rFonts w:asciiTheme="minorHAnsi" w:hAnsiTheme="minorHAnsi"/>
          <w:noProof/>
          <w:sz w:val="20"/>
          <w:szCs w:val="20"/>
          <w:lang w:eastAsia="ru-RU"/>
        </w:rPr>
        <w:t>опускается</w:t>
      </w:r>
      <w:r w:rsidRPr="006C0042">
        <w:rPr>
          <w:rFonts w:asciiTheme="minorHAnsi" w:hAnsiTheme="minorHAnsi"/>
          <w:noProof/>
          <w:sz w:val="20"/>
          <w:szCs w:val="20"/>
          <w:lang w:eastAsia="ru-RU"/>
        </w:rPr>
        <w:t xml:space="preserve"> вниз - в вакуумную трубку</w:t>
      </w:r>
      <w:r>
        <w:rPr>
          <w:rFonts w:asciiTheme="minorHAnsi" w:hAnsiTheme="minorHAnsi"/>
          <w:noProof/>
          <w:sz w:val="20"/>
          <w:szCs w:val="20"/>
          <w:lang w:eastAsia="ru-RU"/>
        </w:rPr>
        <w:t xml:space="preserve"> </w:t>
      </w:r>
      <w:r w:rsidRPr="00EA1222">
        <w:rPr>
          <w:rFonts w:asciiTheme="minorHAnsi" w:hAnsiTheme="minorHAnsi"/>
          <w:b/>
          <w:sz w:val="20"/>
          <w:szCs w:val="20"/>
        </w:rPr>
        <w:t>Рис. 1</w:t>
      </w:r>
      <w:r w:rsidRPr="006C0042">
        <w:rPr>
          <w:rFonts w:asciiTheme="minorHAnsi" w:hAnsiTheme="minorHAnsi"/>
          <w:noProof/>
          <w:sz w:val="20"/>
          <w:szCs w:val="20"/>
          <w:lang w:eastAsia="ru-RU"/>
        </w:rPr>
        <w:t xml:space="preserve">. Так обеспечивается циркуляция и теплообмен воды </w:t>
      </w:r>
      <w:r>
        <w:rPr>
          <w:rFonts w:asciiTheme="minorHAnsi" w:hAnsiTheme="minorHAnsi"/>
          <w:noProof/>
          <w:sz w:val="20"/>
          <w:szCs w:val="20"/>
          <w:lang w:eastAsia="ru-RU"/>
        </w:rPr>
        <w:t>в баке</w:t>
      </w:r>
      <w:r w:rsidRPr="006C0042">
        <w:rPr>
          <w:rFonts w:asciiTheme="minorHAnsi" w:hAnsiTheme="minorHAnsi"/>
          <w:noProof/>
          <w:sz w:val="20"/>
          <w:szCs w:val="20"/>
          <w:lang w:eastAsia="ru-RU"/>
        </w:rPr>
        <w:t xml:space="preserve">. </w:t>
      </w:r>
    </w:p>
    <w:p w:rsidR="00207F67" w:rsidRDefault="00207F67" w:rsidP="00207F67">
      <w:pPr>
        <w:keepNext/>
        <w:autoSpaceDE w:val="0"/>
        <w:autoSpaceDN w:val="0"/>
        <w:adjustRightInd w:val="0"/>
        <w:spacing w:after="120" w:line="240" w:lineRule="auto"/>
        <w:ind w:firstLine="425"/>
        <w:jc w:val="left"/>
      </w:pPr>
      <w:r>
        <w:rPr>
          <w:rFonts w:asciiTheme="minorHAnsi" w:hAnsiTheme="minorHAnsi"/>
          <w:noProof/>
          <w:sz w:val="20"/>
          <w:szCs w:val="20"/>
          <w:lang w:eastAsia="ru-RU"/>
        </w:rPr>
        <w:drawing>
          <wp:anchor distT="0" distB="0" distL="114300" distR="114300" simplePos="0" relativeHeight="251787776" behindDoc="0" locked="0" layoutInCell="1" allowOverlap="1" wp14:anchorId="51AA2A89" wp14:editId="082EB49F">
            <wp:simplePos x="0" y="0"/>
            <wp:positionH relativeFrom="column">
              <wp:posOffset>2825750</wp:posOffset>
            </wp:positionH>
            <wp:positionV relativeFrom="paragraph">
              <wp:posOffset>673735</wp:posOffset>
            </wp:positionV>
            <wp:extent cx="3602355" cy="1614805"/>
            <wp:effectExtent l="19050" t="0" r="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clrChange>
                        <a:clrFrom>
                          <a:srgbClr val="FFFFFD"/>
                        </a:clrFrom>
                        <a:clrTo>
                          <a:srgbClr val="FFFFFD">
                            <a:alpha val="0"/>
                          </a:srgbClr>
                        </a:clrTo>
                      </a:clrChange>
                      <a:lum contrast="30000"/>
                    </a:blip>
                    <a:srcRect/>
                    <a:stretch>
                      <a:fillRect/>
                    </a:stretch>
                  </pic:blipFill>
                  <pic:spPr bwMode="auto">
                    <a:xfrm>
                      <a:off x="0" y="0"/>
                      <a:ext cx="3602355" cy="1614805"/>
                    </a:xfrm>
                    <a:prstGeom prst="rect">
                      <a:avLst/>
                    </a:prstGeom>
                    <a:noFill/>
                    <a:ln w="9525">
                      <a:noFill/>
                      <a:miter lim="800000"/>
                      <a:headEnd/>
                      <a:tailEnd/>
                    </a:ln>
                  </pic:spPr>
                </pic:pic>
              </a:graphicData>
            </a:graphic>
          </wp:anchor>
        </w:drawing>
      </w:r>
      <w:r>
        <w:rPr>
          <w:rFonts w:asciiTheme="minorHAnsi" w:hAnsiTheme="minorHAnsi"/>
          <w:noProof/>
          <w:sz w:val="20"/>
          <w:szCs w:val="20"/>
          <w:lang w:eastAsia="ru-RU"/>
        </w:rPr>
        <w:t xml:space="preserve"> </w:t>
      </w:r>
      <w:r>
        <w:rPr>
          <w:rFonts w:asciiTheme="minorHAnsi" w:hAnsiTheme="minorHAnsi"/>
          <w:noProof/>
          <w:sz w:val="20"/>
          <w:szCs w:val="20"/>
          <w:lang w:eastAsia="ru-RU"/>
        </w:rPr>
        <w:drawing>
          <wp:inline distT="0" distB="0" distL="0" distR="0" wp14:anchorId="02D3EBFE" wp14:editId="1711138B">
            <wp:extent cx="2590335" cy="1895708"/>
            <wp:effectExtent l="19050" t="0" r="46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90335" cy="1895708"/>
                    </a:xfrm>
                    <a:prstGeom prst="rect">
                      <a:avLst/>
                    </a:prstGeom>
                    <a:noFill/>
                    <a:ln w="9525">
                      <a:noFill/>
                      <a:miter lim="800000"/>
                      <a:headEnd/>
                      <a:tailEnd/>
                    </a:ln>
                  </pic:spPr>
                </pic:pic>
              </a:graphicData>
            </a:graphic>
          </wp:inline>
        </w:drawing>
      </w:r>
    </w:p>
    <w:p w:rsidR="00207F67" w:rsidRDefault="00207F67" w:rsidP="00207F67">
      <w:pPr>
        <w:pStyle w:val="ae"/>
        <w:ind w:firstLine="425"/>
        <w:jc w:val="center"/>
      </w:pPr>
      <w:r w:rsidRPr="000622F5">
        <w:t xml:space="preserve">Рис. 1 Принцип нагрева </w:t>
      </w:r>
      <w:r>
        <w:t xml:space="preserve">воды </w:t>
      </w:r>
      <w:r w:rsidRPr="000622F5">
        <w:t>и строение вакуумной трубки</w:t>
      </w:r>
    </w:p>
    <w:p w:rsidR="00207F67" w:rsidRDefault="00207F67" w:rsidP="00207F67">
      <w:pPr>
        <w:autoSpaceDE w:val="0"/>
        <w:autoSpaceDN w:val="0"/>
        <w:adjustRightInd w:val="0"/>
        <w:spacing w:before="360" w:after="120" w:line="240" w:lineRule="auto"/>
        <w:ind w:firstLine="425"/>
        <w:rPr>
          <w:rFonts w:asciiTheme="minorHAnsi" w:hAnsiTheme="minorHAnsi"/>
          <w:sz w:val="20"/>
          <w:szCs w:val="20"/>
        </w:rPr>
      </w:pPr>
      <w:r w:rsidRPr="009931F8">
        <w:rPr>
          <w:rFonts w:asciiTheme="minorHAnsi" w:hAnsiTheme="minorHAnsi"/>
          <w:sz w:val="20"/>
          <w:szCs w:val="20"/>
        </w:rPr>
        <w:t xml:space="preserve">Внешний слой солнечного водонагревателя изготовлен из высококачественной низкоуглеродистой стали с содержанием титана. Это обеспечивает высокую коррозийную стойкость и длительный срок эксплуатации. Между </w:t>
      </w:r>
      <w:proofErr w:type="gramStart"/>
      <w:r w:rsidRPr="009931F8">
        <w:rPr>
          <w:rFonts w:asciiTheme="minorHAnsi" w:hAnsiTheme="minorHAnsi"/>
          <w:sz w:val="20"/>
          <w:szCs w:val="20"/>
        </w:rPr>
        <w:t>внешним</w:t>
      </w:r>
      <w:proofErr w:type="gramEnd"/>
      <w:r w:rsidRPr="009931F8">
        <w:rPr>
          <w:rFonts w:asciiTheme="minorHAnsi" w:hAnsiTheme="minorHAnsi"/>
          <w:sz w:val="20"/>
          <w:szCs w:val="20"/>
        </w:rPr>
        <w:t xml:space="preserve"> и внутренним слоями бака находится современный экологически чистый материал - пенополиуретан, обладающей наилучшими характеристиками</w:t>
      </w:r>
      <w:r w:rsidRPr="00F31ECC">
        <w:rPr>
          <w:rFonts w:asciiTheme="minorHAnsi" w:hAnsiTheme="minorHAnsi"/>
          <w:sz w:val="20"/>
          <w:szCs w:val="20"/>
        </w:rPr>
        <w:t xml:space="preserve"> теплосбережения. </w:t>
      </w:r>
      <w:r w:rsidRPr="00AC32CD">
        <w:rPr>
          <w:rFonts w:asciiTheme="minorHAnsi" w:hAnsiTheme="minorHAnsi"/>
          <w:sz w:val="20"/>
          <w:szCs w:val="20"/>
        </w:rPr>
        <w:t xml:space="preserve"> </w:t>
      </w:r>
    </w:p>
    <w:p w:rsidR="00207F67" w:rsidRDefault="00207F67" w:rsidP="00692613">
      <w:pPr>
        <w:spacing w:after="120" w:line="240" w:lineRule="auto"/>
        <w:ind w:firstLine="425"/>
        <w:rPr>
          <w:rFonts w:asciiTheme="majorHAnsi" w:eastAsiaTheme="majorEastAsia" w:hAnsiTheme="majorHAnsi" w:cstheme="majorBidi"/>
          <w:b/>
          <w:bCs/>
          <w:color w:val="4F81BD" w:themeColor="accent1"/>
        </w:rPr>
      </w:pPr>
      <w:r>
        <w:br w:type="page"/>
      </w:r>
    </w:p>
    <w:p w:rsidR="00207F67" w:rsidRPr="00F44438" w:rsidRDefault="00207F67" w:rsidP="00F44438">
      <w:pPr>
        <w:pStyle w:val="3"/>
      </w:pPr>
      <w:bookmarkStart w:id="4" w:name="_Toc453775320"/>
      <w:r w:rsidRPr="00F44438">
        <w:t>ХАРАКТЕРИСТИКИ СИСТЕМ S</w:t>
      </w:r>
      <w:r w:rsidR="00761FB9" w:rsidRPr="00F44438">
        <w:t>D-T2</w:t>
      </w:r>
      <w:bookmarkEnd w:id="4"/>
    </w:p>
    <w:p w:rsidR="00207F67" w:rsidRDefault="00207F67" w:rsidP="00207F67">
      <w:pPr>
        <w:pStyle w:val="ab"/>
        <w:numPr>
          <w:ilvl w:val="0"/>
          <w:numId w:val="16"/>
        </w:numPr>
        <w:autoSpaceDE w:val="0"/>
        <w:autoSpaceDN w:val="0"/>
        <w:adjustRightInd w:val="0"/>
        <w:spacing w:after="120" w:line="240" w:lineRule="auto"/>
        <w:ind w:left="754" w:right="-1" w:hanging="357"/>
        <w:contextualSpacing/>
        <w:rPr>
          <w:rFonts w:asciiTheme="minorHAnsi" w:hAnsiTheme="minorHAnsi"/>
          <w:sz w:val="20"/>
          <w:szCs w:val="20"/>
        </w:rPr>
      </w:pPr>
      <w:r w:rsidRPr="00F9556E">
        <w:rPr>
          <w:rFonts w:asciiTheme="minorHAnsi" w:eastAsia="TimesNewRoman" w:hAnsiTheme="minorHAnsi"/>
          <w:sz w:val="20"/>
          <w:lang w:eastAsia="ru-RU"/>
        </w:rPr>
        <w:t>Солнечный водонагреватель отличается высокой устойчивостью к таким погодным явлениям</w:t>
      </w:r>
      <w:r w:rsidRPr="00F9556E">
        <w:rPr>
          <w:rFonts w:asciiTheme="minorHAnsi" w:hAnsiTheme="minorHAnsi"/>
          <w:sz w:val="20"/>
          <w:lang w:eastAsia="ru-RU"/>
        </w:rPr>
        <w:t xml:space="preserve">, </w:t>
      </w:r>
      <w:r w:rsidRPr="00F9556E">
        <w:rPr>
          <w:rFonts w:asciiTheme="minorHAnsi" w:eastAsia="TimesNewRoman" w:hAnsiTheme="minorHAnsi"/>
          <w:sz w:val="20"/>
          <w:lang w:eastAsia="ru-RU"/>
        </w:rPr>
        <w:t>как ветер и град</w:t>
      </w:r>
      <w:r w:rsidRPr="00F9556E">
        <w:rPr>
          <w:rFonts w:asciiTheme="minorHAnsi" w:hAnsiTheme="minorHAnsi"/>
          <w:sz w:val="20"/>
          <w:lang w:eastAsia="ru-RU"/>
        </w:rPr>
        <w:t xml:space="preserve">, </w:t>
      </w:r>
      <w:r w:rsidRPr="00F9556E">
        <w:rPr>
          <w:rFonts w:asciiTheme="minorHAnsi" w:eastAsia="TimesNewRoman" w:hAnsiTheme="minorHAnsi"/>
          <w:sz w:val="20"/>
          <w:lang w:eastAsia="ru-RU"/>
        </w:rPr>
        <w:t>а также к крайне высоким и низким температурам</w:t>
      </w:r>
      <w:r w:rsidRPr="00F9556E">
        <w:rPr>
          <w:rFonts w:asciiTheme="minorHAnsi" w:hAnsiTheme="minorHAnsi"/>
          <w:sz w:val="20"/>
          <w:szCs w:val="20"/>
        </w:rPr>
        <w:t xml:space="preserve"> при соблюдении </w:t>
      </w:r>
      <w:r w:rsidR="00761FB9" w:rsidRPr="00F9556E">
        <w:rPr>
          <w:rFonts w:asciiTheme="minorHAnsi" w:hAnsiTheme="minorHAnsi"/>
          <w:sz w:val="20"/>
          <w:szCs w:val="20"/>
        </w:rPr>
        <w:t>опре</w:t>
      </w:r>
      <w:r w:rsidR="00761FB9">
        <w:rPr>
          <w:rFonts w:asciiTheme="minorHAnsi" w:hAnsiTheme="minorHAnsi"/>
          <w:sz w:val="20"/>
          <w:szCs w:val="20"/>
        </w:rPr>
        <w:t>делённых условий</w:t>
      </w:r>
      <w:r w:rsidRPr="00F9556E">
        <w:rPr>
          <w:rFonts w:asciiTheme="minorHAnsi" w:hAnsiTheme="minorHAnsi"/>
          <w:sz w:val="20"/>
          <w:szCs w:val="20"/>
        </w:rPr>
        <w:t>;</w:t>
      </w:r>
    </w:p>
    <w:p w:rsidR="00207F67" w:rsidRPr="00F9556E" w:rsidRDefault="00207F67" w:rsidP="00207F67">
      <w:pPr>
        <w:pStyle w:val="ab"/>
        <w:numPr>
          <w:ilvl w:val="0"/>
          <w:numId w:val="16"/>
        </w:numPr>
        <w:autoSpaceDE w:val="0"/>
        <w:autoSpaceDN w:val="0"/>
        <w:adjustRightInd w:val="0"/>
        <w:spacing w:after="120" w:line="240" w:lineRule="auto"/>
        <w:ind w:left="754" w:right="-1" w:hanging="357"/>
        <w:contextualSpacing/>
        <w:rPr>
          <w:rFonts w:asciiTheme="minorHAnsi" w:hAnsiTheme="minorHAnsi"/>
          <w:sz w:val="20"/>
          <w:lang w:eastAsia="ru-RU"/>
        </w:rPr>
      </w:pPr>
      <w:r w:rsidRPr="00F9556E">
        <w:rPr>
          <w:rFonts w:asciiTheme="minorHAnsi" w:hAnsiTheme="minorHAnsi"/>
          <w:sz w:val="20"/>
          <w:szCs w:val="20"/>
        </w:rPr>
        <w:t>Высококачественный внутренний бак из пищевой нержавеющей стали отвечает всем гигиеническим требованиям к качеству воды;</w:t>
      </w:r>
    </w:p>
    <w:p w:rsidR="00207F67" w:rsidRPr="00F9556E" w:rsidRDefault="00207F67" w:rsidP="00207F67">
      <w:pPr>
        <w:pStyle w:val="ab"/>
        <w:numPr>
          <w:ilvl w:val="0"/>
          <w:numId w:val="16"/>
        </w:numPr>
        <w:autoSpaceDE w:val="0"/>
        <w:autoSpaceDN w:val="0"/>
        <w:adjustRightInd w:val="0"/>
        <w:spacing w:after="120" w:line="240" w:lineRule="auto"/>
        <w:ind w:left="754" w:right="-1" w:hanging="357"/>
        <w:contextualSpacing/>
        <w:rPr>
          <w:rFonts w:asciiTheme="minorHAnsi" w:hAnsiTheme="minorHAnsi"/>
          <w:sz w:val="20"/>
          <w:lang w:eastAsia="ru-RU"/>
        </w:rPr>
      </w:pPr>
      <w:r w:rsidRPr="00F9556E">
        <w:rPr>
          <w:rFonts w:asciiTheme="minorHAnsi" w:eastAsia="TimesNewRoman" w:hAnsiTheme="minorHAnsi"/>
          <w:sz w:val="20"/>
          <w:lang w:eastAsia="ru-RU"/>
        </w:rPr>
        <w:t>Повышенная стойкость к коррозии внутреннего бака гелиосистемы благодаря установке магниевого анода</w:t>
      </w:r>
      <w:r w:rsidRPr="00F9556E">
        <w:rPr>
          <w:rFonts w:asciiTheme="minorHAnsi" w:hAnsiTheme="minorHAnsi"/>
          <w:sz w:val="20"/>
          <w:lang w:eastAsia="ru-RU"/>
        </w:rPr>
        <w:t>;</w:t>
      </w:r>
    </w:p>
    <w:p w:rsidR="00207F67" w:rsidRPr="002C1C6A" w:rsidRDefault="00207F67" w:rsidP="00207F67">
      <w:pPr>
        <w:pStyle w:val="ab"/>
        <w:numPr>
          <w:ilvl w:val="0"/>
          <w:numId w:val="16"/>
        </w:numPr>
        <w:spacing w:after="120" w:line="240" w:lineRule="auto"/>
        <w:ind w:left="754" w:right="-1" w:hanging="357"/>
        <w:contextualSpacing/>
        <w:rPr>
          <w:rFonts w:asciiTheme="minorHAnsi" w:hAnsiTheme="minorHAnsi"/>
          <w:sz w:val="20"/>
          <w:szCs w:val="20"/>
        </w:rPr>
      </w:pPr>
      <w:r w:rsidRPr="002C1C6A">
        <w:rPr>
          <w:rFonts w:asciiTheme="minorHAnsi" w:eastAsia="TimesNewRoman" w:hAnsiTheme="minorHAnsi"/>
          <w:sz w:val="20"/>
          <w:lang w:eastAsia="ru-RU"/>
        </w:rPr>
        <w:t>Наружный бак и каркас изделия подвергнуты антикоррозионной обработке</w:t>
      </w:r>
      <w:r>
        <w:rPr>
          <w:rFonts w:asciiTheme="minorHAnsi" w:hAnsiTheme="minorHAnsi"/>
          <w:sz w:val="20"/>
          <w:lang w:eastAsia="ru-RU"/>
        </w:rPr>
        <w:t>;</w:t>
      </w:r>
    </w:p>
    <w:p w:rsidR="00207F67" w:rsidRPr="00761FB9" w:rsidRDefault="00164418" w:rsidP="00761FB9">
      <w:pPr>
        <w:pStyle w:val="ab"/>
        <w:numPr>
          <w:ilvl w:val="0"/>
          <w:numId w:val="16"/>
        </w:numPr>
        <w:autoSpaceDE w:val="0"/>
        <w:autoSpaceDN w:val="0"/>
        <w:adjustRightInd w:val="0"/>
        <w:spacing w:after="120" w:line="240" w:lineRule="auto"/>
        <w:ind w:left="754" w:hanging="357"/>
        <w:contextualSpacing/>
        <w:rPr>
          <w:rFonts w:asciiTheme="minorHAnsi" w:hAnsiTheme="minorHAnsi"/>
          <w:sz w:val="20"/>
          <w:szCs w:val="20"/>
        </w:rPr>
      </w:pPr>
      <w:r>
        <w:rPr>
          <w:rFonts w:asciiTheme="minorHAnsi" w:eastAsia="TimesNewRoman" w:hAnsiTheme="minorHAnsi"/>
          <w:sz w:val="20"/>
          <w:lang w:eastAsia="ru-RU"/>
        </w:rPr>
        <w:t xml:space="preserve">Продолжительное </w:t>
      </w:r>
      <w:r w:rsidR="00761FB9">
        <w:rPr>
          <w:rFonts w:asciiTheme="minorHAnsi" w:eastAsia="TimesNewRoman" w:hAnsiTheme="minorHAnsi"/>
          <w:sz w:val="20"/>
          <w:lang w:eastAsia="ru-RU"/>
        </w:rPr>
        <w:t>со</w:t>
      </w:r>
      <w:r w:rsidR="00207F67" w:rsidRPr="002C1C6A">
        <w:rPr>
          <w:rFonts w:asciiTheme="minorHAnsi" w:eastAsia="TimesNewRoman" w:hAnsiTheme="minorHAnsi"/>
          <w:sz w:val="20"/>
          <w:lang w:eastAsia="ru-RU"/>
        </w:rPr>
        <w:t>хранение высокой температуры воды</w:t>
      </w:r>
      <w:r w:rsidR="00207F67" w:rsidRPr="002C1C6A">
        <w:rPr>
          <w:rFonts w:asciiTheme="minorHAnsi" w:hAnsiTheme="minorHAnsi"/>
          <w:sz w:val="20"/>
          <w:lang w:eastAsia="ru-RU"/>
        </w:rPr>
        <w:t xml:space="preserve">, </w:t>
      </w:r>
      <w:r w:rsidR="00207F67" w:rsidRPr="002C1C6A">
        <w:rPr>
          <w:rFonts w:asciiTheme="minorHAnsi" w:eastAsia="TimesNewRoman" w:hAnsiTheme="minorHAnsi"/>
          <w:sz w:val="20"/>
          <w:lang w:eastAsia="ru-RU"/>
        </w:rPr>
        <w:t xml:space="preserve">достигается за счёт большой толщины слоя </w:t>
      </w:r>
      <w:r w:rsidR="00207F67" w:rsidRPr="002C1C6A">
        <w:rPr>
          <w:rFonts w:asciiTheme="minorHAnsi" w:hAnsiTheme="minorHAnsi"/>
          <w:sz w:val="20"/>
        </w:rPr>
        <w:t>пенополиуретана</w:t>
      </w:r>
      <w:r w:rsidR="00207F67" w:rsidRPr="002C1C6A">
        <w:rPr>
          <w:rFonts w:asciiTheme="minorHAnsi" w:hAnsiTheme="minorHAnsi"/>
          <w:sz w:val="20"/>
          <w:lang w:eastAsia="ru-RU"/>
        </w:rPr>
        <w:t xml:space="preserve">, </w:t>
      </w:r>
      <w:r w:rsidR="00207F67" w:rsidRPr="002C1C6A">
        <w:rPr>
          <w:rFonts w:asciiTheme="minorHAnsi" w:eastAsia="TimesNewRoman" w:hAnsiTheme="minorHAnsi"/>
          <w:sz w:val="20"/>
          <w:lang w:eastAsia="ru-RU"/>
        </w:rPr>
        <w:t>благодаря чему наблюдается значительное снижение теплопотерь.</w:t>
      </w:r>
      <w:r w:rsidR="00207F67" w:rsidRPr="002C1C6A">
        <w:rPr>
          <w:rFonts w:asciiTheme="minorHAnsi" w:hAnsiTheme="minorHAnsi"/>
          <w:sz w:val="20"/>
          <w:lang w:eastAsia="ru-RU"/>
        </w:rPr>
        <w:t xml:space="preserve"> Высокая т</w:t>
      </w:r>
      <w:r w:rsidR="00207F67" w:rsidRPr="002C1C6A">
        <w:rPr>
          <w:rFonts w:asciiTheme="minorHAnsi" w:eastAsia="TimesNewRoman" w:hAnsiTheme="minorHAnsi"/>
          <w:sz w:val="20"/>
          <w:lang w:eastAsia="ru-RU"/>
        </w:rPr>
        <w:t xml:space="preserve">емпература воды может сохраняться </w:t>
      </w:r>
      <w:r>
        <w:rPr>
          <w:rFonts w:asciiTheme="minorHAnsi" w:eastAsia="TimesNewRoman" w:hAnsiTheme="minorHAnsi"/>
          <w:sz w:val="20"/>
          <w:lang w:eastAsia="ru-RU"/>
        </w:rPr>
        <w:t>до</w:t>
      </w:r>
      <w:r w:rsidR="00207F67" w:rsidRPr="002C1C6A">
        <w:rPr>
          <w:rFonts w:asciiTheme="minorHAnsi" w:eastAsia="TimesNewRoman" w:hAnsiTheme="minorHAnsi"/>
          <w:sz w:val="20"/>
          <w:lang w:eastAsia="ru-RU"/>
        </w:rPr>
        <w:t xml:space="preserve"> </w:t>
      </w:r>
      <w:r>
        <w:rPr>
          <w:rFonts w:asciiTheme="minorHAnsi" w:eastAsia="TimesNewRoman" w:hAnsiTheme="minorHAnsi"/>
          <w:sz w:val="20"/>
          <w:lang w:eastAsia="ru-RU"/>
        </w:rPr>
        <w:t>72</w:t>
      </w:r>
      <w:r w:rsidR="00207F67" w:rsidRPr="002C1C6A">
        <w:rPr>
          <w:rFonts w:asciiTheme="minorHAnsi" w:hAnsiTheme="minorHAnsi"/>
          <w:sz w:val="20"/>
          <w:lang w:eastAsia="ru-RU"/>
        </w:rPr>
        <w:t xml:space="preserve"> </w:t>
      </w:r>
      <w:r w:rsidR="00207F67" w:rsidRPr="002C1C6A">
        <w:rPr>
          <w:rFonts w:asciiTheme="minorHAnsi" w:eastAsia="TimesNewRoman" w:hAnsiTheme="minorHAnsi"/>
          <w:sz w:val="20"/>
          <w:lang w:eastAsia="ru-RU"/>
        </w:rPr>
        <w:t>часов</w:t>
      </w:r>
      <w:r w:rsidR="00207F67" w:rsidRPr="002C1C6A">
        <w:rPr>
          <w:rFonts w:asciiTheme="minorHAnsi" w:hAnsiTheme="minorHAnsi"/>
          <w:sz w:val="20"/>
          <w:lang w:eastAsia="ru-RU"/>
        </w:rPr>
        <w:t xml:space="preserve">, </w:t>
      </w:r>
      <w:r w:rsidR="00207F67" w:rsidRPr="002C1C6A">
        <w:rPr>
          <w:rFonts w:asciiTheme="minorHAnsi" w:eastAsia="TimesNewRoman" w:hAnsiTheme="minorHAnsi"/>
          <w:sz w:val="20"/>
          <w:lang w:eastAsia="ru-RU"/>
        </w:rPr>
        <w:t xml:space="preserve">и даже после </w:t>
      </w:r>
      <w:r w:rsidR="00207F67" w:rsidRPr="002C1C6A">
        <w:rPr>
          <w:rFonts w:asciiTheme="minorHAnsi" w:hAnsiTheme="minorHAnsi"/>
          <w:sz w:val="20"/>
          <w:lang w:eastAsia="ru-RU"/>
        </w:rPr>
        <w:t xml:space="preserve">100 </w:t>
      </w:r>
      <w:r w:rsidR="00207F67" w:rsidRPr="002C1C6A">
        <w:rPr>
          <w:rFonts w:asciiTheme="minorHAnsi" w:eastAsia="TimesNewRoman" w:hAnsiTheme="minorHAnsi"/>
          <w:sz w:val="20"/>
          <w:lang w:eastAsia="ru-RU"/>
        </w:rPr>
        <w:t>часов хранения, вода в баке будет всё ещё тёплой</w:t>
      </w:r>
      <w:r w:rsidR="00207F67" w:rsidRPr="002C1C6A">
        <w:rPr>
          <w:rFonts w:asciiTheme="minorHAnsi" w:hAnsiTheme="minorHAnsi"/>
          <w:sz w:val="20"/>
          <w:lang w:eastAsia="ru-RU"/>
        </w:rPr>
        <w:t>;</w:t>
      </w:r>
    </w:p>
    <w:p w:rsidR="00207F67" w:rsidRPr="00F9556E" w:rsidRDefault="00207F67" w:rsidP="00207F67">
      <w:pPr>
        <w:pStyle w:val="ab"/>
        <w:numPr>
          <w:ilvl w:val="0"/>
          <w:numId w:val="16"/>
        </w:numPr>
        <w:autoSpaceDE w:val="0"/>
        <w:autoSpaceDN w:val="0"/>
        <w:adjustRightInd w:val="0"/>
        <w:spacing w:after="120" w:line="240" w:lineRule="auto"/>
        <w:ind w:left="754" w:hanging="357"/>
        <w:contextualSpacing/>
        <w:rPr>
          <w:rFonts w:asciiTheme="minorHAnsi" w:hAnsiTheme="minorHAnsi"/>
          <w:sz w:val="20"/>
          <w:lang w:eastAsia="ru-RU"/>
        </w:rPr>
      </w:pPr>
      <w:r w:rsidRPr="00F9556E">
        <w:rPr>
          <w:rFonts w:asciiTheme="minorHAnsi" w:hAnsiTheme="minorHAnsi"/>
          <w:sz w:val="20"/>
          <w:lang w:eastAsia="ru-RU"/>
        </w:rPr>
        <w:t xml:space="preserve">При необходимости </w:t>
      </w:r>
      <w:r w:rsidR="00164418" w:rsidRPr="00F9556E">
        <w:rPr>
          <w:rFonts w:asciiTheme="minorHAnsi" w:eastAsia="TimesNewRoman" w:hAnsiTheme="minorHAnsi"/>
          <w:sz w:val="20"/>
          <w:lang w:eastAsia="ru-RU"/>
        </w:rPr>
        <w:t>водонагреватель</w:t>
      </w:r>
      <w:r w:rsidRPr="00F9556E">
        <w:rPr>
          <w:rFonts w:asciiTheme="minorHAnsi" w:hAnsiTheme="minorHAnsi"/>
          <w:sz w:val="20"/>
          <w:lang w:eastAsia="ru-RU"/>
        </w:rPr>
        <w:t xml:space="preserve"> может </w:t>
      </w:r>
      <w:r w:rsidR="00540578">
        <w:rPr>
          <w:rFonts w:asciiTheme="minorHAnsi" w:hAnsiTheme="minorHAnsi"/>
          <w:sz w:val="20"/>
          <w:lang w:eastAsia="ru-RU"/>
        </w:rPr>
        <w:t>быть у</w:t>
      </w:r>
      <w:r w:rsidRPr="00F9556E">
        <w:rPr>
          <w:rFonts w:asciiTheme="minorHAnsi" w:hAnsiTheme="minorHAnsi"/>
          <w:sz w:val="20"/>
          <w:lang w:eastAsia="ru-RU"/>
        </w:rPr>
        <w:t>комплектова</w:t>
      </w:r>
      <w:r w:rsidR="00540578">
        <w:rPr>
          <w:rFonts w:asciiTheme="minorHAnsi" w:hAnsiTheme="minorHAnsi"/>
          <w:sz w:val="20"/>
          <w:lang w:eastAsia="ru-RU"/>
        </w:rPr>
        <w:t>н</w:t>
      </w:r>
      <w:r w:rsidRPr="00F9556E">
        <w:rPr>
          <w:rFonts w:asciiTheme="minorHAnsi" w:hAnsiTheme="minorHAnsi"/>
          <w:sz w:val="20"/>
          <w:lang w:eastAsia="ru-RU"/>
        </w:rPr>
        <w:t xml:space="preserve"> дополнительным электрическим нагревателем (ТЭНом) с терморегулятором</w:t>
      </w:r>
      <w:r>
        <w:rPr>
          <w:rFonts w:asciiTheme="minorHAnsi" w:hAnsiTheme="minorHAnsi"/>
          <w:sz w:val="20"/>
          <w:lang w:eastAsia="ru-RU"/>
        </w:rPr>
        <w:t>;</w:t>
      </w:r>
    </w:p>
    <w:p w:rsidR="00207F67" w:rsidRPr="002C1C6A" w:rsidRDefault="00437A17" w:rsidP="00207F67">
      <w:pPr>
        <w:pStyle w:val="ab"/>
        <w:numPr>
          <w:ilvl w:val="0"/>
          <w:numId w:val="16"/>
        </w:numPr>
        <w:autoSpaceDE w:val="0"/>
        <w:autoSpaceDN w:val="0"/>
        <w:adjustRightInd w:val="0"/>
        <w:spacing w:after="120" w:line="240" w:lineRule="auto"/>
        <w:ind w:left="754" w:hanging="357"/>
        <w:contextualSpacing/>
        <w:rPr>
          <w:rFonts w:asciiTheme="minorHAnsi" w:hAnsiTheme="minorHAnsi"/>
          <w:sz w:val="20"/>
          <w:lang w:eastAsia="ru-RU"/>
        </w:rPr>
      </w:pPr>
      <w:r>
        <w:rPr>
          <w:rFonts w:asciiTheme="minorHAnsi" w:eastAsia="TimesNewRoman" w:hAnsiTheme="minorHAnsi"/>
          <w:noProof/>
          <w:sz w:val="20"/>
          <w:lang w:eastAsia="ru-RU"/>
        </w:rPr>
        <w:pict>
          <v:shape id="_x0000_s1170" type="#_x0000_t136" style="position:absolute;left:0;text-align:left;margin-left:0;margin-top:0;width:589.7pt;height:59.25pt;rotation:315;z-index:251799040;mso-position-horizontal:center;mso-position-horizontal-relative:margin;mso-position-vertical:center;mso-position-vertical-relative:margin" filled="f" strokecolor="#a5a5a5 [2092]">
            <v:shadow color="#868686"/>
            <v:textpath style="font-family:&quot;Arial Black&quot;;v-text-kern:t" trim="t" fitpath="t" string="www.altek.ua"/>
            <w10:wrap anchorx="margin" anchory="margin"/>
            <w10:anchorlock/>
          </v:shape>
        </w:pict>
      </w:r>
      <w:r w:rsidR="00207F67">
        <w:rPr>
          <w:rFonts w:asciiTheme="minorHAnsi" w:eastAsia="TimesNewRoman" w:hAnsiTheme="minorHAnsi"/>
          <w:sz w:val="20"/>
          <w:lang w:eastAsia="ru-RU"/>
        </w:rPr>
        <w:t>У</w:t>
      </w:r>
      <w:r w:rsidR="00207F67" w:rsidRPr="002C1C6A">
        <w:rPr>
          <w:rFonts w:asciiTheme="minorHAnsi" w:eastAsia="TimesNewRoman" w:hAnsiTheme="minorHAnsi"/>
          <w:sz w:val="20"/>
          <w:lang w:eastAsia="ru-RU"/>
        </w:rPr>
        <w:t>плотнени</w:t>
      </w:r>
      <w:r w:rsidR="00207F67">
        <w:rPr>
          <w:rFonts w:asciiTheme="minorHAnsi" w:eastAsia="TimesNewRoman" w:hAnsiTheme="minorHAnsi"/>
          <w:sz w:val="20"/>
          <w:lang w:eastAsia="ru-RU"/>
        </w:rPr>
        <w:t xml:space="preserve">е вакуумных трубок изготовлено </w:t>
      </w:r>
      <w:r w:rsidR="00207F67" w:rsidRPr="002C1C6A">
        <w:rPr>
          <w:rFonts w:asciiTheme="minorHAnsi" w:eastAsia="TimesNewRoman" w:hAnsiTheme="minorHAnsi"/>
          <w:sz w:val="20"/>
          <w:lang w:eastAsia="ru-RU"/>
        </w:rPr>
        <w:t xml:space="preserve">из кремнийорганического </w:t>
      </w:r>
      <w:r w:rsidR="00207F67" w:rsidRPr="002C1C6A">
        <w:rPr>
          <w:rFonts w:asciiTheme="minorHAnsi" w:hAnsiTheme="minorHAnsi"/>
          <w:sz w:val="20"/>
          <w:lang w:eastAsia="ru-RU"/>
        </w:rPr>
        <w:t>(</w:t>
      </w:r>
      <w:r w:rsidR="00207F67" w:rsidRPr="002C1C6A">
        <w:rPr>
          <w:rFonts w:asciiTheme="minorHAnsi" w:eastAsia="TimesNewRoman" w:hAnsiTheme="minorHAnsi"/>
          <w:sz w:val="20"/>
          <w:lang w:eastAsia="ru-RU"/>
        </w:rPr>
        <w:t>силиконового</w:t>
      </w:r>
      <w:r w:rsidR="00207F67" w:rsidRPr="002C1C6A">
        <w:rPr>
          <w:rFonts w:asciiTheme="minorHAnsi" w:hAnsiTheme="minorHAnsi"/>
          <w:sz w:val="20"/>
          <w:lang w:eastAsia="ru-RU"/>
        </w:rPr>
        <w:t xml:space="preserve">) </w:t>
      </w:r>
      <w:r w:rsidR="00207F67" w:rsidRPr="002C1C6A">
        <w:rPr>
          <w:rFonts w:asciiTheme="minorHAnsi" w:eastAsia="TimesNewRoman" w:hAnsiTheme="minorHAnsi"/>
          <w:sz w:val="20"/>
          <w:lang w:eastAsia="ru-RU"/>
        </w:rPr>
        <w:t>каучука</w:t>
      </w:r>
      <w:r w:rsidR="00207F67">
        <w:rPr>
          <w:rFonts w:asciiTheme="minorHAnsi" w:eastAsia="TimesNewRoman" w:hAnsiTheme="minorHAnsi"/>
          <w:sz w:val="20"/>
          <w:lang w:eastAsia="ru-RU"/>
        </w:rPr>
        <w:t>,</w:t>
      </w:r>
      <w:r w:rsidR="00207F67" w:rsidRPr="002C1C6A">
        <w:rPr>
          <w:rFonts w:asciiTheme="minorHAnsi" w:hAnsiTheme="minorHAnsi"/>
          <w:sz w:val="20"/>
          <w:lang w:eastAsia="ru-RU"/>
        </w:rPr>
        <w:t xml:space="preserve"> </w:t>
      </w:r>
      <w:r w:rsidR="00207F67" w:rsidRPr="002C1C6A">
        <w:rPr>
          <w:rFonts w:asciiTheme="minorHAnsi" w:eastAsia="TimesNewRoman" w:hAnsiTheme="minorHAnsi"/>
          <w:sz w:val="20"/>
          <w:lang w:eastAsia="ru-RU"/>
        </w:rPr>
        <w:t>не токсично и</w:t>
      </w:r>
      <w:r w:rsidR="00207F67" w:rsidRPr="002C1C6A">
        <w:rPr>
          <w:rFonts w:asciiTheme="minorHAnsi" w:hAnsiTheme="minorHAnsi"/>
          <w:sz w:val="20"/>
          <w:lang w:eastAsia="ru-RU"/>
        </w:rPr>
        <w:t xml:space="preserve"> </w:t>
      </w:r>
      <w:r w:rsidR="00207F67" w:rsidRPr="002C1C6A">
        <w:rPr>
          <w:rFonts w:asciiTheme="minorHAnsi" w:eastAsia="TimesNewRoman" w:hAnsiTheme="minorHAnsi"/>
          <w:sz w:val="20"/>
          <w:lang w:eastAsia="ru-RU"/>
        </w:rPr>
        <w:t>не имеет запаха</w:t>
      </w:r>
      <w:r w:rsidR="00207F67" w:rsidRPr="002C1C6A">
        <w:rPr>
          <w:rFonts w:asciiTheme="minorHAnsi" w:hAnsiTheme="minorHAnsi"/>
          <w:sz w:val="20"/>
          <w:lang w:eastAsia="ru-RU"/>
        </w:rPr>
        <w:t xml:space="preserve">, </w:t>
      </w:r>
      <w:r w:rsidR="00207F67" w:rsidRPr="002C1C6A">
        <w:rPr>
          <w:rFonts w:asciiTheme="minorHAnsi" w:eastAsia="TimesNewRoman" w:hAnsiTheme="minorHAnsi"/>
          <w:sz w:val="20"/>
          <w:lang w:eastAsia="ru-RU"/>
        </w:rPr>
        <w:t xml:space="preserve">способствует </w:t>
      </w:r>
      <w:r w:rsidR="00207F67" w:rsidRPr="002C1C6A">
        <w:rPr>
          <w:rFonts w:asciiTheme="minorHAnsi" w:hAnsiTheme="minorHAnsi"/>
          <w:sz w:val="20"/>
          <w:lang w:eastAsia="ru-RU"/>
        </w:rPr>
        <w:t xml:space="preserve">сохранению чистоты и поддержанию высокой температуры воды, </w:t>
      </w:r>
      <w:r w:rsidR="00207F67" w:rsidRPr="002C1C6A">
        <w:rPr>
          <w:rFonts w:asciiTheme="minorHAnsi" w:eastAsia="TimesNewRoman" w:hAnsiTheme="minorHAnsi"/>
          <w:sz w:val="20"/>
          <w:lang w:eastAsia="ru-RU"/>
        </w:rPr>
        <w:t>характеризуется продолжительным эксплуатационным ресурсом</w:t>
      </w:r>
      <w:r w:rsidR="00207F67">
        <w:rPr>
          <w:rFonts w:asciiTheme="minorHAnsi" w:hAnsiTheme="minorHAnsi"/>
          <w:sz w:val="20"/>
          <w:lang w:eastAsia="ru-RU"/>
        </w:rPr>
        <w:t>;</w:t>
      </w:r>
    </w:p>
    <w:p w:rsidR="00207F67" w:rsidRPr="002C1C6A" w:rsidRDefault="00207F67" w:rsidP="00207F67">
      <w:pPr>
        <w:pStyle w:val="ab"/>
        <w:numPr>
          <w:ilvl w:val="0"/>
          <w:numId w:val="16"/>
        </w:numPr>
        <w:autoSpaceDE w:val="0"/>
        <w:autoSpaceDN w:val="0"/>
        <w:adjustRightInd w:val="0"/>
        <w:spacing w:after="120" w:line="240" w:lineRule="auto"/>
        <w:ind w:left="754" w:hanging="357"/>
        <w:contextualSpacing/>
        <w:rPr>
          <w:rFonts w:asciiTheme="minorHAnsi" w:hAnsiTheme="minorHAnsi"/>
          <w:sz w:val="20"/>
          <w:lang w:eastAsia="ru-RU"/>
        </w:rPr>
      </w:pPr>
      <w:r w:rsidRPr="002C1C6A">
        <w:rPr>
          <w:rFonts w:asciiTheme="minorHAnsi" w:hAnsiTheme="minorHAnsi"/>
          <w:sz w:val="20"/>
          <w:lang w:eastAsia="ru-RU"/>
        </w:rPr>
        <w:t xml:space="preserve">Комплект </w:t>
      </w:r>
      <w:r>
        <w:rPr>
          <w:rFonts w:asciiTheme="minorHAnsi" w:hAnsiTheme="minorHAnsi"/>
          <w:sz w:val="20"/>
          <w:lang w:eastAsia="ru-RU"/>
        </w:rPr>
        <w:t>поставки полностью готов к монтажу;</w:t>
      </w:r>
    </w:p>
    <w:p w:rsidR="00207F67" w:rsidRPr="002C1C6A" w:rsidRDefault="00207F67" w:rsidP="00207F67">
      <w:pPr>
        <w:pStyle w:val="ab"/>
        <w:numPr>
          <w:ilvl w:val="0"/>
          <w:numId w:val="16"/>
        </w:numPr>
        <w:autoSpaceDE w:val="0"/>
        <w:autoSpaceDN w:val="0"/>
        <w:adjustRightInd w:val="0"/>
        <w:spacing w:after="120" w:line="240" w:lineRule="auto"/>
        <w:ind w:left="754" w:hanging="357"/>
        <w:contextualSpacing/>
        <w:rPr>
          <w:rFonts w:asciiTheme="minorHAnsi" w:hAnsiTheme="minorHAnsi"/>
          <w:sz w:val="20"/>
          <w:lang w:eastAsia="ru-RU"/>
        </w:rPr>
      </w:pPr>
      <w:r w:rsidRPr="002C1C6A">
        <w:rPr>
          <w:rFonts w:asciiTheme="minorHAnsi" w:hAnsiTheme="minorHAnsi"/>
          <w:sz w:val="20"/>
          <w:szCs w:val="20"/>
        </w:rPr>
        <w:t>Простая конструкция, обеспечивающая отсутствие необходимости в сложных операциях сборки и монтажа;</w:t>
      </w:r>
    </w:p>
    <w:p w:rsidR="00207F67" w:rsidRPr="002C1C6A" w:rsidRDefault="00207F67" w:rsidP="00207F67">
      <w:pPr>
        <w:pStyle w:val="ab"/>
        <w:numPr>
          <w:ilvl w:val="0"/>
          <w:numId w:val="16"/>
        </w:numPr>
        <w:autoSpaceDE w:val="0"/>
        <w:autoSpaceDN w:val="0"/>
        <w:adjustRightInd w:val="0"/>
        <w:spacing w:after="120" w:line="240" w:lineRule="auto"/>
        <w:ind w:left="754" w:hanging="357"/>
        <w:contextualSpacing/>
        <w:rPr>
          <w:rFonts w:asciiTheme="minorHAnsi" w:hAnsiTheme="minorHAnsi"/>
          <w:sz w:val="20"/>
          <w:szCs w:val="20"/>
          <w:lang w:eastAsia="ru-RU"/>
        </w:rPr>
      </w:pPr>
      <w:r w:rsidRPr="002C1C6A">
        <w:rPr>
          <w:rFonts w:asciiTheme="minorHAnsi" w:hAnsiTheme="minorHAnsi"/>
          <w:sz w:val="20"/>
          <w:lang w:eastAsia="ru-RU"/>
        </w:rPr>
        <w:t>Не требуется установки дополнительных насосов и друг</w:t>
      </w:r>
      <w:r>
        <w:rPr>
          <w:rFonts w:asciiTheme="minorHAnsi" w:hAnsiTheme="minorHAnsi"/>
          <w:sz w:val="20"/>
          <w:lang w:eastAsia="ru-RU"/>
        </w:rPr>
        <w:t>ого дорогостоящего оборудования;</w:t>
      </w:r>
    </w:p>
    <w:p w:rsidR="00207F67" w:rsidRPr="004B5EB6" w:rsidRDefault="00207F67" w:rsidP="00207F67">
      <w:pPr>
        <w:pStyle w:val="ab"/>
        <w:numPr>
          <w:ilvl w:val="0"/>
          <w:numId w:val="16"/>
        </w:numPr>
        <w:autoSpaceDE w:val="0"/>
        <w:autoSpaceDN w:val="0"/>
        <w:adjustRightInd w:val="0"/>
        <w:spacing w:after="120" w:line="240" w:lineRule="auto"/>
        <w:ind w:left="754" w:right="-1" w:hanging="357"/>
        <w:contextualSpacing/>
        <w:jc w:val="left"/>
        <w:rPr>
          <w:rFonts w:asciiTheme="minorHAnsi" w:hAnsiTheme="minorHAnsi"/>
          <w:sz w:val="20"/>
          <w:szCs w:val="20"/>
        </w:rPr>
      </w:pPr>
      <w:r w:rsidRPr="004B5EB6">
        <w:rPr>
          <w:rFonts w:asciiTheme="minorHAnsi" w:hAnsiTheme="minorHAnsi"/>
          <w:sz w:val="20"/>
          <w:lang w:eastAsia="ru-RU"/>
        </w:rPr>
        <w:t>Возможна работа без электроэнергии;</w:t>
      </w:r>
    </w:p>
    <w:p w:rsidR="00207F67" w:rsidRPr="004B5EB6" w:rsidRDefault="00207F67" w:rsidP="00207F67">
      <w:pPr>
        <w:pStyle w:val="ab"/>
        <w:numPr>
          <w:ilvl w:val="0"/>
          <w:numId w:val="16"/>
        </w:numPr>
        <w:autoSpaceDE w:val="0"/>
        <w:autoSpaceDN w:val="0"/>
        <w:adjustRightInd w:val="0"/>
        <w:spacing w:after="120" w:line="240" w:lineRule="auto"/>
        <w:ind w:left="754" w:right="-1" w:hanging="357"/>
        <w:contextualSpacing/>
        <w:jc w:val="left"/>
        <w:rPr>
          <w:rFonts w:asciiTheme="minorHAnsi" w:hAnsiTheme="minorHAnsi"/>
          <w:sz w:val="20"/>
          <w:szCs w:val="20"/>
        </w:rPr>
      </w:pPr>
      <w:r w:rsidRPr="004B5EB6">
        <w:rPr>
          <w:rFonts w:asciiTheme="minorHAnsi" w:hAnsiTheme="minorHAnsi"/>
          <w:sz w:val="20"/>
          <w:szCs w:val="20"/>
        </w:rPr>
        <w:t>Длительный срок службы: пригоден к эксплуатации на протяжении более 15 лет.</w:t>
      </w:r>
    </w:p>
    <w:p w:rsidR="00CE641A" w:rsidRPr="00F44438" w:rsidRDefault="00CE641A" w:rsidP="00F44438">
      <w:pPr>
        <w:pStyle w:val="3"/>
      </w:pPr>
      <w:bookmarkStart w:id="5" w:name="_Toc453775321"/>
      <w:r w:rsidRPr="00F44438">
        <w:t>Т</w:t>
      </w:r>
      <w:r w:rsidR="007006BD" w:rsidRPr="00F44438">
        <w:t>ЕХНИЧЕСКИЕ</w:t>
      </w:r>
      <w:r w:rsidRPr="00F44438">
        <w:t xml:space="preserve"> </w:t>
      </w:r>
      <w:r w:rsidR="0094215C" w:rsidRPr="00F44438">
        <w:t>ДАННЫЕ</w:t>
      </w:r>
      <w:bookmarkEnd w:id="5"/>
    </w:p>
    <w:tbl>
      <w:tblPr>
        <w:tblStyle w:val="a8"/>
        <w:tblW w:w="10172" w:type="dxa"/>
        <w:tblInd w:w="250" w:type="dxa"/>
        <w:tblLook w:val="04A0" w:firstRow="1" w:lastRow="0" w:firstColumn="1" w:lastColumn="0" w:noHBand="0" w:noVBand="1"/>
      </w:tblPr>
      <w:tblGrid>
        <w:gridCol w:w="2689"/>
        <w:gridCol w:w="1435"/>
        <w:gridCol w:w="1512"/>
        <w:gridCol w:w="1512"/>
        <w:gridCol w:w="1512"/>
        <w:gridCol w:w="1512"/>
      </w:tblGrid>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Модель</w:t>
            </w:r>
          </w:p>
        </w:tc>
        <w:tc>
          <w:tcPr>
            <w:tcW w:w="1435" w:type="dxa"/>
            <w:tcBorders>
              <w:top w:val="single" w:sz="4" w:space="0" w:color="000000"/>
              <w:left w:val="single" w:sz="4" w:space="0" w:color="000000"/>
              <w:bottom w:val="single" w:sz="4" w:space="0" w:color="000000"/>
              <w:right w:val="single" w:sz="4" w:space="0" w:color="000000"/>
            </w:tcBorders>
            <w:vAlign w:val="center"/>
          </w:tcPr>
          <w:p w:rsidR="00E80E28" w:rsidRDefault="00913356"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SD-T2</w:t>
            </w:r>
            <w:r w:rsidR="00E80E28">
              <w:rPr>
                <w:rFonts w:asciiTheme="minorHAnsi" w:eastAsia="Times New Roman" w:hAnsiTheme="minorHAnsi" w:cs="Arial"/>
                <w:color w:val="000000"/>
                <w:sz w:val="20"/>
                <w:szCs w:val="20"/>
                <w:lang w:eastAsia="ru-RU"/>
              </w:rPr>
              <w:t>-10</w:t>
            </w:r>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913356"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SD-T2</w:t>
            </w:r>
            <w:r w:rsidR="00E80E28">
              <w:rPr>
                <w:rFonts w:asciiTheme="minorHAnsi" w:eastAsia="Times New Roman" w:hAnsiTheme="minorHAnsi" w:cs="Arial"/>
                <w:color w:val="000000"/>
                <w:sz w:val="20"/>
                <w:szCs w:val="20"/>
                <w:lang w:eastAsia="ru-RU"/>
              </w:rPr>
              <w:t>-15</w:t>
            </w:r>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913356"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SD-T2</w:t>
            </w:r>
            <w:r w:rsidR="00E80E28">
              <w:rPr>
                <w:rFonts w:asciiTheme="minorHAnsi" w:eastAsia="Times New Roman" w:hAnsiTheme="minorHAnsi" w:cs="Arial"/>
                <w:color w:val="000000"/>
                <w:sz w:val="20"/>
                <w:szCs w:val="20"/>
                <w:lang w:eastAsia="ru-RU"/>
              </w:rPr>
              <w:t>-20</w:t>
            </w:r>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913356"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SD-T2</w:t>
            </w:r>
            <w:r w:rsidR="00E80E28">
              <w:rPr>
                <w:rFonts w:asciiTheme="minorHAnsi" w:eastAsia="Times New Roman" w:hAnsiTheme="minorHAnsi" w:cs="Arial"/>
                <w:color w:val="000000"/>
                <w:sz w:val="20"/>
                <w:szCs w:val="20"/>
                <w:lang w:eastAsia="ru-RU"/>
              </w:rPr>
              <w:t>-24</w:t>
            </w:r>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913356"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SD-T2</w:t>
            </w:r>
            <w:r w:rsidR="00E80E28">
              <w:rPr>
                <w:rFonts w:asciiTheme="minorHAnsi" w:eastAsia="Times New Roman" w:hAnsiTheme="minorHAnsi" w:cs="Arial"/>
                <w:color w:val="000000"/>
                <w:sz w:val="20"/>
                <w:szCs w:val="20"/>
                <w:lang w:eastAsia="ru-RU"/>
              </w:rPr>
              <w:t>-30</w:t>
            </w:r>
          </w:p>
        </w:tc>
      </w:tr>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Кол-во трубок</w:t>
            </w:r>
          </w:p>
        </w:tc>
        <w:tc>
          <w:tcPr>
            <w:tcW w:w="1435" w:type="dxa"/>
            <w:tcBorders>
              <w:top w:val="single" w:sz="4" w:space="0" w:color="000000"/>
              <w:left w:val="single" w:sz="4" w:space="0" w:color="000000"/>
              <w:bottom w:val="single" w:sz="4" w:space="0" w:color="000000"/>
              <w:right w:val="single" w:sz="4" w:space="0" w:color="000000"/>
            </w:tcBorders>
            <w:vAlign w:val="center"/>
          </w:tcPr>
          <w:p w:rsidR="00E80E28"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 xml:space="preserve">10 </w:t>
            </w:r>
            <w:proofErr w:type="spellStart"/>
            <w:proofErr w:type="gramStart"/>
            <w:r>
              <w:rPr>
                <w:rFonts w:asciiTheme="minorHAnsi" w:eastAsia="Times New Roman" w:hAnsiTheme="minorHAnsi" w:cs="Arial"/>
                <w:color w:val="000000"/>
                <w:sz w:val="20"/>
                <w:szCs w:val="20"/>
                <w:lang w:eastAsia="ru-RU"/>
              </w:rPr>
              <w:t>шт</w:t>
            </w:r>
            <w:proofErr w:type="spellEnd"/>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15</w:t>
            </w:r>
            <w:r>
              <w:rPr>
                <w:rFonts w:asciiTheme="minorHAnsi" w:eastAsia="Times New Roman" w:hAnsiTheme="minorHAnsi" w:cs="Arial"/>
                <w:color w:val="000000"/>
                <w:sz w:val="20"/>
                <w:szCs w:val="20"/>
                <w:lang w:val="en-US" w:eastAsia="ru-RU"/>
              </w:rPr>
              <w:t xml:space="preserve"> </w:t>
            </w:r>
            <w:proofErr w:type="spellStart"/>
            <w:proofErr w:type="gramStart"/>
            <w:r w:rsidR="00370C1A">
              <w:rPr>
                <w:rFonts w:asciiTheme="minorHAnsi" w:eastAsia="Times New Roman" w:hAnsiTheme="minorHAnsi" w:cs="Arial"/>
                <w:color w:val="000000"/>
                <w:sz w:val="20"/>
                <w:szCs w:val="20"/>
                <w:lang w:eastAsia="ru-RU"/>
              </w:rPr>
              <w:t>шт</w:t>
            </w:r>
            <w:proofErr w:type="spellEnd"/>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20</w:t>
            </w:r>
            <w:r>
              <w:rPr>
                <w:rFonts w:asciiTheme="minorHAnsi" w:eastAsia="Times New Roman" w:hAnsiTheme="minorHAnsi" w:cs="Arial"/>
                <w:color w:val="000000"/>
                <w:sz w:val="20"/>
                <w:szCs w:val="20"/>
                <w:lang w:val="en-US" w:eastAsia="ru-RU"/>
              </w:rPr>
              <w:t xml:space="preserve"> </w:t>
            </w:r>
            <w:proofErr w:type="spellStart"/>
            <w:proofErr w:type="gramStart"/>
            <w:r w:rsidR="00370C1A">
              <w:rPr>
                <w:rFonts w:asciiTheme="minorHAnsi" w:eastAsia="Times New Roman" w:hAnsiTheme="minorHAnsi" w:cs="Arial"/>
                <w:color w:val="000000"/>
                <w:sz w:val="20"/>
                <w:szCs w:val="20"/>
                <w:lang w:eastAsia="ru-RU"/>
              </w:rPr>
              <w:t>шт</w:t>
            </w:r>
            <w:proofErr w:type="spellEnd"/>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24</w:t>
            </w:r>
            <w:r>
              <w:rPr>
                <w:rFonts w:asciiTheme="minorHAnsi" w:eastAsia="Times New Roman" w:hAnsiTheme="minorHAnsi" w:cs="Arial"/>
                <w:color w:val="000000"/>
                <w:sz w:val="20"/>
                <w:szCs w:val="20"/>
                <w:lang w:val="en-US" w:eastAsia="ru-RU"/>
              </w:rPr>
              <w:t xml:space="preserve"> </w:t>
            </w:r>
            <w:proofErr w:type="spellStart"/>
            <w:proofErr w:type="gramStart"/>
            <w:r w:rsidR="00370C1A">
              <w:rPr>
                <w:rFonts w:asciiTheme="minorHAnsi" w:eastAsia="Times New Roman" w:hAnsiTheme="minorHAnsi" w:cs="Arial"/>
                <w:color w:val="000000"/>
                <w:sz w:val="20"/>
                <w:szCs w:val="20"/>
                <w:lang w:eastAsia="ru-RU"/>
              </w:rPr>
              <w:t>шт</w:t>
            </w:r>
            <w:proofErr w:type="spellEnd"/>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30</w:t>
            </w:r>
            <w:r>
              <w:rPr>
                <w:rFonts w:asciiTheme="minorHAnsi" w:eastAsia="Times New Roman" w:hAnsiTheme="minorHAnsi" w:cs="Arial"/>
                <w:color w:val="000000"/>
                <w:sz w:val="20"/>
                <w:szCs w:val="20"/>
                <w:lang w:val="en-US" w:eastAsia="ru-RU"/>
              </w:rPr>
              <w:t xml:space="preserve"> </w:t>
            </w:r>
            <w:proofErr w:type="spellStart"/>
            <w:proofErr w:type="gramStart"/>
            <w:r w:rsidR="00370C1A">
              <w:rPr>
                <w:rFonts w:asciiTheme="minorHAnsi" w:eastAsia="Times New Roman" w:hAnsiTheme="minorHAnsi" w:cs="Arial"/>
                <w:color w:val="000000"/>
                <w:sz w:val="20"/>
                <w:szCs w:val="20"/>
                <w:lang w:eastAsia="ru-RU"/>
              </w:rPr>
              <w:t>шт</w:t>
            </w:r>
            <w:proofErr w:type="spellEnd"/>
            <w:proofErr w:type="gramEnd"/>
          </w:p>
        </w:tc>
      </w:tr>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Полный объем системы</w:t>
            </w:r>
          </w:p>
        </w:tc>
        <w:tc>
          <w:tcPr>
            <w:tcW w:w="1435" w:type="dxa"/>
            <w:tcBorders>
              <w:top w:val="single" w:sz="4" w:space="0" w:color="000000"/>
              <w:left w:val="single" w:sz="4" w:space="0" w:color="000000"/>
              <w:bottom w:val="single" w:sz="4" w:space="0" w:color="000000"/>
              <w:right w:val="single" w:sz="4" w:space="0" w:color="000000"/>
            </w:tcBorders>
            <w:vAlign w:val="center"/>
          </w:tcPr>
          <w:p w:rsidR="00E80E28" w:rsidRPr="00E80E28"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116 л</w:t>
            </w:r>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val="en-US" w:eastAsia="ru-RU"/>
              </w:rPr>
              <w:t>15</w:t>
            </w:r>
            <w:r>
              <w:rPr>
                <w:rFonts w:asciiTheme="minorHAnsi" w:eastAsia="Times New Roman" w:hAnsiTheme="minorHAnsi" w:cs="Arial"/>
                <w:color w:val="000000"/>
                <w:sz w:val="20"/>
                <w:szCs w:val="20"/>
                <w:lang w:eastAsia="ru-RU"/>
              </w:rPr>
              <w:t>8</w:t>
            </w:r>
            <w:r>
              <w:rPr>
                <w:rFonts w:asciiTheme="minorHAnsi" w:eastAsia="Times New Roman" w:hAnsiTheme="minorHAnsi" w:cs="Arial"/>
                <w:color w:val="000000"/>
                <w:sz w:val="20"/>
                <w:szCs w:val="20"/>
                <w:lang w:val="en-US" w:eastAsia="ru-RU"/>
              </w:rPr>
              <w:t xml:space="preserve"> </w:t>
            </w:r>
            <w:r w:rsidR="00370C1A">
              <w:rPr>
                <w:rFonts w:asciiTheme="minorHAnsi" w:eastAsia="Times New Roman" w:hAnsiTheme="minorHAnsi" w:cs="Arial"/>
                <w:color w:val="000000"/>
                <w:sz w:val="20"/>
                <w:szCs w:val="20"/>
                <w:lang w:eastAsia="ru-RU"/>
              </w:rPr>
              <w:t>л</w:t>
            </w:r>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209</w:t>
            </w:r>
            <w:r w:rsidR="00370C1A">
              <w:rPr>
                <w:rFonts w:asciiTheme="minorHAnsi" w:eastAsia="Times New Roman" w:hAnsiTheme="minorHAnsi" w:cs="Arial"/>
                <w:color w:val="000000"/>
                <w:sz w:val="20"/>
                <w:szCs w:val="20"/>
                <w:lang w:eastAsia="ru-RU"/>
              </w:rPr>
              <w:t xml:space="preserve"> л</w:t>
            </w:r>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250</w:t>
            </w:r>
            <w:r w:rsidR="00370C1A">
              <w:rPr>
                <w:rFonts w:asciiTheme="minorHAnsi" w:eastAsia="Times New Roman" w:hAnsiTheme="minorHAnsi" w:cs="Arial"/>
                <w:color w:val="000000"/>
                <w:sz w:val="20"/>
                <w:szCs w:val="20"/>
                <w:lang w:eastAsia="ru-RU"/>
              </w:rPr>
              <w:t xml:space="preserve"> л</w:t>
            </w:r>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311</w:t>
            </w:r>
            <w:r w:rsidR="00370C1A">
              <w:rPr>
                <w:rFonts w:asciiTheme="minorHAnsi" w:eastAsia="Times New Roman" w:hAnsiTheme="minorHAnsi" w:cs="Arial"/>
                <w:color w:val="000000"/>
                <w:sz w:val="20"/>
                <w:szCs w:val="20"/>
                <w:lang w:eastAsia="ru-RU"/>
              </w:rPr>
              <w:t xml:space="preserve"> л</w:t>
            </w:r>
          </w:p>
        </w:tc>
      </w:tr>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Характеристики вакуумной трубки</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Боросиликатное стекло 3,3 (Т-0,91);</w:t>
            </w:r>
          </w:p>
          <w:p w:rsidR="00E80E28" w:rsidRPr="00C25A7E"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Многослойное (12 слоев) абсорбирующее покрытие типа SS-AL-</w:t>
            </w:r>
            <w:proofErr w:type="spellStart"/>
            <w:r>
              <w:rPr>
                <w:rFonts w:asciiTheme="minorHAnsi" w:eastAsia="Times New Roman" w:hAnsiTheme="minorHAnsi" w:cs="Arial"/>
                <w:color w:val="000000"/>
                <w:sz w:val="20"/>
                <w:szCs w:val="20"/>
                <w:lang w:eastAsia="ru-RU"/>
              </w:rPr>
              <w:t>Nx</w:t>
            </w:r>
            <w:proofErr w:type="spellEnd"/>
            <w:r>
              <w:rPr>
                <w:rFonts w:asciiTheme="minorHAnsi" w:eastAsia="Times New Roman" w:hAnsiTheme="minorHAnsi" w:cs="Arial"/>
                <w:color w:val="000000"/>
                <w:sz w:val="20"/>
                <w:szCs w:val="20"/>
                <w:lang w:eastAsia="ru-RU"/>
              </w:rPr>
              <w:t>/</w:t>
            </w:r>
            <w:proofErr w:type="spellStart"/>
            <w:r>
              <w:rPr>
                <w:rFonts w:asciiTheme="minorHAnsi" w:eastAsia="Times New Roman" w:hAnsiTheme="minorHAnsi" w:cs="Arial"/>
                <w:color w:val="000000"/>
                <w:sz w:val="20"/>
                <w:szCs w:val="20"/>
                <w:lang w:eastAsia="ru-RU"/>
              </w:rPr>
              <w:t>Cu</w:t>
            </w:r>
            <w:proofErr w:type="spellEnd"/>
            <w:r>
              <w:rPr>
                <w:rFonts w:asciiTheme="minorHAnsi" w:eastAsia="Times New Roman" w:hAnsiTheme="minorHAnsi" w:cs="Arial"/>
                <w:color w:val="000000"/>
                <w:sz w:val="20"/>
                <w:szCs w:val="20"/>
                <w:lang w:eastAsia="ru-RU"/>
              </w:rPr>
              <w:t>;</w:t>
            </w:r>
            <w:r w:rsidR="00C25A7E">
              <w:rPr>
                <w:rFonts w:asciiTheme="minorHAnsi" w:eastAsia="Times New Roman" w:hAnsiTheme="minorHAnsi" w:cs="Arial"/>
                <w:color w:val="000000"/>
                <w:sz w:val="20"/>
                <w:szCs w:val="20"/>
                <w:lang w:eastAsia="ru-RU"/>
              </w:rPr>
              <w:t xml:space="preserve"> </w:t>
            </w:r>
            <w:r>
              <w:rPr>
                <w:rFonts w:asciiTheme="minorHAnsi" w:eastAsia="Times New Roman" w:hAnsiTheme="minorHAnsi" w:cs="Arial"/>
                <w:color w:val="000000"/>
                <w:sz w:val="20"/>
                <w:szCs w:val="20"/>
                <w:lang w:eastAsia="ru-RU"/>
              </w:rPr>
              <w:t>Ø58</w:t>
            </w:r>
            <w:r>
              <w:rPr>
                <w:rFonts w:asciiTheme="minorHAnsi" w:eastAsia="Times New Roman" w:hAnsiTheme="minorHAnsi" w:cs="Arial"/>
                <w:color w:val="000000"/>
                <w:sz w:val="20"/>
                <w:szCs w:val="20"/>
                <w:lang w:val="en-US" w:eastAsia="ru-RU"/>
              </w:rPr>
              <w:t>x</w:t>
            </w:r>
            <w:r>
              <w:rPr>
                <w:rFonts w:asciiTheme="minorHAnsi" w:eastAsia="Times New Roman" w:hAnsiTheme="minorHAnsi" w:cs="Arial"/>
                <w:color w:val="000000"/>
                <w:sz w:val="20"/>
                <w:szCs w:val="20"/>
                <w:lang w:eastAsia="ru-RU"/>
              </w:rPr>
              <w:t>1800 мм</w:t>
            </w:r>
          </w:p>
        </w:tc>
      </w:tr>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Внешний бак</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theme="minorHAnsi"/>
                <w:color w:val="000000"/>
                <w:sz w:val="20"/>
                <w:szCs w:val="20"/>
                <w:lang w:eastAsia="ru-RU"/>
              </w:rPr>
              <w:t>Ø</w:t>
            </w:r>
            <w:r>
              <w:rPr>
                <w:rFonts w:asciiTheme="minorHAnsi" w:eastAsia="Times New Roman" w:hAnsiTheme="minorHAnsi" w:cs="Arial"/>
                <w:color w:val="000000"/>
                <w:sz w:val="20"/>
                <w:szCs w:val="20"/>
                <w:lang w:eastAsia="ru-RU"/>
              </w:rPr>
              <w:t>470 мм, окрашенная сталь, толщина 0.</w:t>
            </w:r>
            <w:r w:rsidR="00761FB9">
              <w:rPr>
                <w:rFonts w:asciiTheme="minorHAnsi" w:eastAsia="Times New Roman" w:hAnsiTheme="minorHAnsi" w:cs="Arial"/>
                <w:color w:val="000000"/>
                <w:sz w:val="20"/>
                <w:szCs w:val="20"/>
                <w:lang w:eastAsia="ru-RU"/>
              </w:rPr>
              <w:t>45</w:t>
            </w:r>
            <w:r>
              <w:rPr>
                <w:rFonts w:asciiTheme="minorHAnsi" w:eastAsia="Times New Roman" w:hAnsiTheme="minorHAnsi" w:cs="Arial"/>
                <w:color w:val="000000"/>
                <w:sz w:val="20"/>
                <w:szCs w:val="20"/>
                <w:lang w:eastAsia="ru-RU"/>
              </w:rPr>
              <w:t xml:space="preserve"> мм</w:t>
            </w:r>
          </w:p>
        </w:tc>
      </w:tr>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Внутренний бак</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theme="minorHAnsi"/>
                <w:color w:val="000000"/>
                <w:sz w:val="20"/>
                <w:szCs w:val="20"/>
                <w:lang w:eastAsia="ru-RU"/>
              </w:rPr>
              <w:t>Ø36</w:t>
            </w:r>
            <w:r>
              <w:rPr>
                <w:rFonts w:asciiTheme="minorHAnsi" w:eastAsia="Times New Roman" w:hAnsiTheme="minorHAnsi" w:cs="Arial"/>
                <w:color w:val="000000"/>
                <w:sz w:val="20"/>
                <w:szCs w:val="20"/>
                <w:lang w:eastAsia="ru-RU"/>
              </w:rPr>
              <w:t>0 мм, нержавеющая сталь SUS304-2B, толщина 0.41 мм</w:t>
            </w:r>
          </w:p>
        </w:tc>
      </w:tr>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Изоляционный материал</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Полиуретановая пена, толщина 55 мм</w:t>
            </w:r>
          </w:p>
        </w:tc>
      </w:tr>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Площадь апертуры</w:t>
            </w:r>
          </w:p>
        </w:tc>
        <w:tc>
          <w:tcPr>
            <w:tcW w:w="1435" w:type="dxa"/>
            <w:tcBorders>
              <w:top w:val="single" w:sz="4" w:space="0" w:color="000000"/>
              <w:left w:val="single" w:sz="4" w:space="0" w:color="000000"/>
              <w:bottom w:val="single" w:sz="4" w:space="0" w:color="000000"/>
              <w:right w:val="single" w:sz="4" w:space="0" w:color="000000"/>
            </w:tcBorders>
            <w:vAlign w:val="center"/>
          </w:tcPr>
          <w:p w:rsidR="00E80E28" w:rsidRDefault="003C297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0.94 м</w:t>
            </w:r>
            <w:proofErr w:type="gramStart"/>
            <w:r>
              <w:rPr>
                <w:rFonts w:asciiTheme="minorHAnsi" w:eastAsia="Times New Roman" w:hAnsiTheme="minorHAnsi" w:cs="Arial"/>
                <w:color w:val="000000"/>
                <w:sz w:val="20"/>
                <w:szCs w:val="20"/>
                <w:vertAlign w:val="superscript"/>
                <w:lang w:eastAsia="ru-RU"/>
              </w:rPr>
              <w:t>2</w:t>
            </w:r>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1.41 м</w:t>
            </w:r>
            <w:proofErr w:type="gramStart"/>
            <w:r>
              <w:rPr>
                <w:rFonts w:asciiTheme="minorHAnsi" w:eastAsia="Times New Roman" w:hAnsiTheme="minorHAnsi" w:cs="Arial"/>
                <w:color w:val="000000"/>
                <w:sz w:val="20"/>
                <w:szCs w:val="20"/>
                <w:vertAlign w:val="superscript"/>
                <w:lang w:eastAsia="ru-RU"/>
              </w:rPr>
              <w:t>2</w:t>
            </w:r>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1.88 м</w:t>
            </w:r>
            <w:proofErr w:type="gramStart"/>
            <w:r>
              <w:rPr>
                <w:rFonts w:asciiTheme="minorHAnsi" w:eastAsia="Times New Roman" w:hAnsiTheme="minorHAnsi" w:cs="Arial"/>
                <w:color w:val="000000"/>
                <w:sz w:val="20"/>
                <w:szCs w:val="20"/>
                <w:vertAlign w:val="superscript"/>
                <w:lang w:eastAsia="ru-RU"/>
              </w:rPr>
              <w:t>2</w:t>
            </w:r>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2.26 м</w:t>
            </w:r>
            <w:proofErr w:type="gramStart"/>
            <w:r>
              <w:rPr>
                <w:rFonts w:asciiTheme="minorHAnsi" w:eastAsia="Times New Roman" w:hAnsiTheme="minorHAnsi" w:cs="Arial"/>
                <w:color w:val="000000"/>
                <w:sz w:val="20"/>
                <w:szCs w:val="20"/>
                <w:vertAlign w:val="superscript"/>
                <w:lang w:eastAsia="ru-RU"/>
              </w:rPr>
              <w:t>2</w:t>
            </w:r>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2.82 м</w:t>
            </w:r>
            <w:proofErr w:type="gramStart"/>
            <w:r>
              <w:rPr>
                <w:rFonts w:asciiTheme="minorHAnsi" w:eastAsia="Times New Roman" w:hAnsiTheme="minorHAnsi" w:cs="Arial"/>
                <w:color w:val="000000"/>
                <w:sz w:val="20"/>
                <w:szCs w:val="20"/>
                <w:vertAlign w:val="superscript"/>
                <w:lang w:eastAsia="ru-RU"/>
              </w:rPr>
              <w:t>2</w:t>
            </w:r>
            <w:proofErr w:type="gramEnd"/>
          </w:p>
        </w:tc>
      </w:tr>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Площадь абсорбера</w:t>
            </w:r>
          </w:p>
        </w:tc>
        <w:tc>
          <w:tcPr>
            <w:tcW w:w="1435" w:type="dxa"/>
            <w:tcBorders>
              <w:top w:val="single" w:sz="4" w:space="0" w:color="000000"/>
              <w:left w:val="single" w:sz="4" w:space="0" w:color="000000"/>
              <w:bottom w:val="single" w:sz="4" w:space="0" w:color="000000"/>
              <w:right w:val="single" w:sz="4" w:space="0" w:color="000000"/>
            </w:tcBorders>
            <w:vAlign w:val="center"/>
          </w:tcPr>
          <w:p w:rsidR="00E80E28" w:rsidRDefault="003C297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0.81 м</w:t>
            </w:r>
            <w:proofErr w:type="gramStart"/>
            <w:r>
              <w:rPr>
                <w:rFonts w:asciiTheme="minorHAnsi" w:eastAsia="Times New Roman" w:hAnsiTheme="minorHAnsi" w:cs="Arial"/>
                <w:color w:val="000000"/>
                <w:sz w:val="20"/>
                <w:szCs w:val="20"/>
                <w:vertAlign w:val="superscript"/>
                <w:lang w:eastAsia="ru-RU"/>
              </w:rPr>
              <w:t>2</w:t>
            </w:r>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1.21 м</w:t>
            </w:r>
            <w:proofErr w:type="gramStart"/>
            <w:r>
              <w:rPr>
                <w:rFonts w:asciiTheme="minorHAnsi" w:eastAsia="Times New Roman" w:hAnsiTheme="minorHAnsi" w:cs="Arial"/>
                <w:color w:val="000000"/>
                <w:sz w:val="20"/>
                <w:szCs w:val="20"/>
                <w:vertAlign w:val="superscript"/>
                <w:lang w:eastAsia="ru-RU"/>
              </w:rPr>
              <w:t>2</w:t>
            </w:r>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1.61 м</w:t>
            </w:r>
            <w:proofErr w:type="gramStart"/>
            <w:r>
              <w:rPr>
                <w:rFonts w:asciiTheme="minorHAnsi" w:eastAsia="Times New Roman" w:hAnsiTheme="minorHAnsi" w:cs="Arial"/>
                <w:color w:val="000000"/>
                <w:sz w:val="20"/>
                <w:szCs w:val="20"/>
                <w:vertAlign w:val="superscript"/>
                <w:lang w:eastAsia="ru-RU"/>
              </w:rPr>
              <w:t>2</w:t>
            </w:r>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1.94 м</w:t>
            </w:r>
            <w:proofErr w:type="gramStart"/>
            <w:r>
              <w:rPr>
                <w:rFonts w:asciiTheme="minorHAnsi" w:eastAsia="Times New Roman" w:hAnsiTheme="minorHAnsi" w:cs="Arial"/>
                <w:color w:val="000000"/>
                <w:sz w:val="20"/>
                <w:szCs w:val="20"/>
                <w:vertAlign w:val="superscript"/>
                <w:lang w:eastAsia="ru-RU"/>
              </w:rPr>
              <w:t>2</w:t>
            </w:r>
            <w:proofErr w:type="gramEnd"/>
          </w:p>
        </w:tc>
        <w:tc>
          <w:tcPr>
            <w:tcW w:w="1512" w:type="dxa"/>
            <w:tcBorders>
              <w:top w:val="single" w:sz="4" w:space="0" w:color="000000"/>
              <w:left w:val="single" w:sz="4" w:space="0" w:color="000000"/>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2.42 м</w:t>
            </w:r>
            <w:proofErr w:type="gramStart"/>
            <w:r>
              <w:rPr>
                <w:rFonts w:asciiTheme="minorHAnsi" w:eastAsia="Times New Roman" w:hAnsiTheme="minorHAnsi" w:cs="Arial"/>
                <w:color w:val="000000"/>
                <w:sz w:val="20"/>
                <w:szCs w:val="20"/>
                <w:vertAlign w:val="superscript"/>
                <w:lang w:eastAsia="ru-RU"/>
              </w:rPr>
              <w:t>2</w:t>
            </w:r>
            <w:proofErr w:type="gramEnd"/>
          </w:p>
        </w:tc>
      </w:tr>
      <w:tr w:rsidR="00370C1A"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370C1A" w:rsidRDefault="00370C1A"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Подключение трубопровода вход/выход</w:t>
            </w:r>
            <w:r w:rsidR="00C25A7E">
              <w:rPr>
                <w:rFonts w:asciiTheme="minorHAnsi" w:eastAsia="Times New Roman" w:hAnsiTheme="minorHAnsi" w:cs="Arial"/>
                <w:color w:val="000000"/>
                <w:sz w:val="20"/>
                <w:szCs w:val="20"/>
                <w:lang w:eastAsia="ru-RU"/>
              </w:rPr>
              <w:t xml:space="preserve"> воды</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370C1A"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1/2" НР</w:t>
            </w:r>
          </w:p>
        </w:tc>
      </w:tr>
      <w:tr w:rsidR="00370C1A"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tcPr>
          <w:p w:rsidR="00370C1A" w:rsidRDefault="00370C1A"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Установочный р</w:t>
            </w:r>
            <w:r w:rsidRPr="00370C1A">
              <w:rPr>
                <w:rFonts w:asciiTheme="minorHAnsi" w:eastAsia="Times New Roman" w:hAnsiTheme="minorHAnsi" w:cs="Arial"/>
                <w:color w:val="000000"/>
                <w:sz w:val="20"/>
                <w:szCs w:val="20"/>
                <w:lang w:eastAsia="ru-RU"/>
              </w:rPr>
              <w:t>азмер электрического нагревателя</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370C1A"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 1/4" ВР</w:t>
            </w:r>
          </w:p>
        </w:tc>
      </w:tr>
      <w:tr w:rsidR="00370C1A"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370C1A" w:rsidRDefault="00370C1A"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Рабочее давление в баке</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370C1A"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0.05 МПа</w:t>
            </w:r>
          </w:p>
        </w:tc>
      </w:tr>
      <w:tr w:rsidR="00370C1A"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370C1A" w:rsidRDefault="00370C1A"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Угол установки коллектора</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370C1A"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45</w:t>
            </w:r>
            <w:r>
              <w:rPr>
                <w:rFonts w:asciiTheme="minorHAnsi" w:eastAsia="Times New Roman" w:hAnsiTheme="minorHAnsi" w:cs="Arial"/>
                <w:color w:val="000000"/>
                <w:sz w:val="20"/>
                <w:szCs w:val="20"/>
                <w:vertAlign w:val="superscript"/>
                <w:lang w:eastAsia="ru-RU"/>
              </w:rPr>
              <w:t>0</w:t>
            </w:r>
          </w:p>
        </w:tc>
      </w:tr>
      <w:tr w:rsidR="00370C1A"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370C1A" w:rsidRDefault="00370C1A"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Среднесуточный нагрев</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370C1A"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9.1 МДж/</w:t>
            </w:r>
            <w:proofErr w:type="gramStart"/>
            <w:r>
              <w:rPr>
                <w:rFonts w:asciiTheme="minorHAnsi" w:eastAsia="Times New Roman" w:hAnsiTheme="minorHAnsi" w:cs="Arial"/>
                <w:color w:val="000000"/>
                <w:sz w:val="20"/>
                <w:szCs w:val="20"/>
                <w:lang w:eastAsia="ru-RU"/>
              </w:rPr>
              <w:t>м</w:t>
            </w:r>
            <w:proofErr w:type="gramEnd"/>
            <w:r>
              <w:rPr>
                <w:rFonts w:asciiTheme="minorHAnsi" w:eastAsia="Times New Roman" w:hAnsiTheme="minorHAnsi" w:cs="Arial"/>
                <w:color w:val="000000"/>
                <w:sz w:val="20"/>
                <w:szCs w:val="20"/>
                <w:lang w:eastAsia="ru-RU"/>
              </w:rPr>
              <w:t>³</w:t>
            </w:r>
          </w:p>
        </w:tc>
      </w:tr>
      <w:tr w:rsidR="00370C1A"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370C1A" w:rsidRDefault="00370C1A"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Коэффициент потери тепла</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370C1A"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12 Вт/(м³K)</w:t>
            </w:r>
          </w:p>
        </w:tc>
      </w:tr>
      <w:tr w:rsidR="00370C1A"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370C1A" w:rsidRDefault="00370C1A" w:rsidP="00C25A7E">
            <w:pPr>
              <w:autoSpaceDE w:val="0"/>
              <w:autoSpaceDN w:val="0"/>
              <w:adjustRightInd w:val="0"/>
              <w:spacing w:line="240" w:lineRule="auto"/>
              <w:ind w:right="-1"/>
              <w:jc w:val="left"/>
              <w:rPr>
                <w:rFonts w:asciiTheme="minorHAnsi" w:hAnsiTheme="minorHAnsi"/>
                <w:color w:val="000000"/>
                <w:sz w:val="20"/>
                <w:szCs w:val="20"/>
                <w:lang w:eastAsia="ru-RU"/>
              </w:rPr>
            </w:pPr>
            <w:r>
              <w:rPr>
                <w:rFonts w:asciiTheme="minorHAnsi" w:hAnsiTheme="minorHAnsi"/>
                <w:color w:val="000000"/>
                <w:sz w:val="20"/>
                <w:szCs w:val="20"/>
                <w:lang w:eastAsia="ru-RU"/>
              </w:rPr>
              <w:t>Сохранение высокой температуры в баке</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370C1A"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val="en-US" w:eastAsia="ru-RU"/>
              </w:rPr>
              <w:t>48</w:t>
            </w:r>
            <w:r>
              <w:rPr>
                <w:rFonts w:asciiTheme="minorHAnsi" w:eastAsia="Times New Roman" w:hAnsiTheme="minorHAnsi" w:cs="Arial"/>
                <w:color w:val="000000"/>
                <w:sz w:val="20"/>
                <w:szCs w:val="20"/>
                <w:lang w:eastAsia="ru-RU"/>
              </w:rPr>
              <w:t>-72 часов</w:t>
            </w:r>
          </w:p>
        </w:tc>
      </w:tr>
      <w:tr w:rsidR="00370C1A"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370C1A" w:rsidRDefault="00370C1A"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Потеря температуры воды в баке (при наружной</w:t>
            </w:r>
            <w:proofErr w:type="gramStart"/>
            <w:r>
              <w:rPr>
                <w:rFonts w:asciiTheme="minorHAnsi" w:eastAsia="Times New Roman" w:hAnsiTheme="minorHAnsi" w:cs="Arial"/>
                <w:color w:val="000000"/>
                <w:sz w:val="20"/>
                <w:szCs w:val="20"/>
                <w:lang w:eastAsia="ru-RU"/>
              </w:rPr>
              <w:t xml:space="preserve"> Т</w:t>
            </w:r>
            <w:proofErr w:type="gramEnd"/>
            <w:r>
              <w:rPr>
                <w:rFonts w:asciiTheme="minorHAnsi" w:eastAsia="Times New Roman" w:hAnsiTheme="minorHAnsi" w:cs="Arial"/>
                <w:color w:val="000000"/>
                <w:sz w:val="20"/>
                <w:szCs w:val="20"/>
                <w:lang w:eastAsia="ru-RU"/>
              </w:rPr>
              <w:t>&gt;10</w:t>
            </w:r>
            <w:r>
              <w:rPr>
                <w:rFonts w:asciiTheme="minorHAnsi" w:eastAsia="Times New Roman" w:hAnsiTheme="minorHAnsi" w:cs="Arial"/>
                <w:color w:val="000000"/>
                <w:sz w:val="20"/>
                <w:szCs w:val="20"/>
                <w:vertAlign w:val="superscript"/>
                <w:lang w:eastAsia="ru-RU"/>
              </w:rPr>
              <w:t>0</w:t>
            </w:r>
            <w:r>
              <w:rPr>
                <w:rFonts w:asciiTheme="minorHAnsi" w:eastAsia="Times New Roman" w:hAnsiTheme="minorHAnsi" w:cs="Arial"/>
                <w:color w:val="000000"/>
                <w:sz w:val="20"/>
                <w:szCs w:val="20"/>
                <w:lang w:eastAsia="ru-RU"/>
              </w:rPr>
              <w:t>С)</w:t>
            </w:r>
          </w:p>
        </w:tc>
        <w:tc>
          <w:tcPr>
            <w:tcW w:w="7483" w:type="dxa"/>
            <w:gridSpan w:val="5"/>
            <w:tcBorders>
              <w:top w:val="single" w:sz="4" w:space="0" w:color="000000"/>
              <w:left w:val="single" w:sz="4" w:space="0" w:color="000000"/>
              <w:bottom w:val="single" w:sz="4" w:space="0" w:color="000000"/>
              <w:right w:val="single" w:sz="4" w:space="0" w:color="000000"/>
            </w:tcBorders>
            <w:vAlign w:val="center"/>
          </w:tcPr>
          <w:p w:rsidR="00370C1A" w:rsidRDefault="00370C1A" w:rsidP="00C25A7E">
            <w:pPr>
              <w:ind w:right="-1"/>
              <w:jc w:val="center"/>
              <w:rPr>
                <w:rFonts w:asciiTheme="minorHAnsi" w:eastAsia="Times New Roman" w:hAnsiTheme="minorHAnsi" w:cs="Arial"/>
                <w:color w:val="000000"/>
                <w:sz w:val="20"/>
                <w:szCs w:val="20"/>
                <w:lang w:eastAsia="ru-RU"/>
              </w:rPr>
            </w:pPr>
            <w:r>
              <w:rPr>
                <w:rFonts w:asciiTheme="minorHAnsi" w:hAnsiTheme="minorHAnsi"/>
                <w:sz w:val="20"/>
                <w:szCs w:val="20"/>
              </w:rPr>
              <w:t>4</w:t>
            </w:r>
            <w:r>
              <w:rPr>
                <w:rFonts w:asciiTheme="minorHAnsi" w:hAnsiTheme="minorHAnsi"/>
                <w:sz w:val="20"/>
                <w:szCs w:val="20"/>
                <w:vertAlign w:val="superscript"/>
              </w:rPr>
              <w:t>0</w:t>
            </w:r>
            <w:r>
              <w:rPr>
                <w:rFonts w:asciiTheme="minorHAnsi" w:hAnsiTheme="minorHAnsi"/>
                <w:sz w:val="20"/>
                <w:szCs w:val="20"/>
              </w:rPr>
              <w:t>С - 8</w:t>
            </w:r>
            <w:r>
              <w:rPr>
                <w:rFonts w:asciiTheme="minorHAnsi" w:hAnsiTheme="minorHAnsi"/>
                <w:sz w:val="20"/>
                <w:szCs w:val="20"/>
                <w:vertAlign w:val="superscript"/>
              </w:rPr>
              <w:t>0</w:t>
            </w:r>
            <w:r>
              <w:rPr>
                <w:rFonts w:asciiTheme="minorHAnsi" w:hAnsiTheme="minorHAnsi"/>
                <w:sz w:val="20"/>
                <w:szCs w:val="20"/>
              </w:rPr>
              <w:t>С в сутки</w:t>
            </w:r>
          </w:p>
        </w:tc>
      </w:tr>
      <w:tr w:rsidR="00E80E28" w:rsidTr="00C25A7E">
        <w:trPr>
          <w:trHeight w:val="397"/>
        </w:trPr>
        <w:tc>
          <w:tcPr>
            <w:tcW w:w="2689" w:type="dxa"/>
            <w:tcBorders>
              <w:top w:val="single" w:sz="4" w:space="0" w:color="000000"/>
              <w:left w:val="single" w:sz="4" w:space="0" w:color="000000"/>
              <w:bottom w:val="single" w:sz="4" w:space="0" w:color="000000"/>
              <w:right w:val="single" w:sz="4" w:space="0" w:color="000000"/>
            </w:tcBorders>
            <w:vAlign w:val="center"/>
            <w:hideMark/>
          </w:tcPr>
          <w:p w:rsidR="00E80E28" w:rsidRDefault="00370C1A" w:rsidP="00C25A7E">
            <w:pPr>
              <w:spacing w:line="240" w:lineRule="auto"/>
              <w:ind w:right="-1"/>
              <w:jc w:val="left"/>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Вес собранной и</w:t>
            </w:r>
            <w:r w:rsidR="00E80E28">
              <w:rPr>
                <w:rFonts w:asciiTheme="minorHAnsi" w:eastAsia="Times New Roman" w:hAnsiTheme="minorHAnsi" w:cs="Arial"/>
                <w:color w:val="000000"/>
                <w:sz w:val="20"/>
                <w:szCs w:val="20"/>
                <w:lang w:eastAsia="ru-RU"/>
              </w:rPr>
              <w:t xml:space="preserve"> заполненной водой системы</w:t>
            </w:r>
          </w:p>
        </w:tc>
        <w:tc>
          <w:tcPr>
            <w:tcW w:w="1435" w:type="dxa"/>
            <w:tcBorders>
              <w:top w:val="single" w:sz="4" w:space="0" w:color="000000"/>
              <w:left w:val="single" w:sz="4" w:space="0" w:color="000000"/>
              <w:bottom w:val="single" w:sz="4" w:space="0" w:color="000000"/>
              <w:right w:val="single" w:sz="4" w:space="0" w:color="000000"/>
            </w:tcBorders>
            <w:vAlign w:val="center"/>
          </w:tcPr>
          <w:p w:rsidR="00E80E28" w:rsidRPr="00E80E28" w:rsidRDefault="00370C1A"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eastAsia="ru-RU"/>
              </w:rPr>
              <w:t>16</w:t>
            </w:r>
            <w:r w:rsidR="00C25A7E">
              <w:rPr>
                <w:rFonts w:asciiTheme="minorHAnsi" w:eastAsia="Times New Roman" w:hAnsiTheme="minorHAnsi" w:cs="Arial"/>
                <w:color w:val="000000"/>
                <w:sz w:val="20"/>
                <w:szCs w:val="20"/>
                <w:lang w:eastAsia="ru-RU"/>
              </w:rPr>
              <w:t>5</w:t>
            </w:r>
            <w:r>
              <w:rPr>
                <w:rFonts w:asciiTheme="minorHAnsi" w:eastAsia="Times New Roman" w:hAnsiTheme="minorHAnsi" w:cs="Arial"/>
                <w:color w:val="000000"/>
                <w:sz w:val="20"/>
                <w:szCs w:val="20"/>
                <w:lang w:eastAsia="ru-RU"/>
              </w:rPr>
              <w:t xml:space="preserve"> кг</w:t>
            </w:r>
          </w:p>
        </w:tc>
        <w:tc>
          <w:tcPr>
            <w:tcW w:w="1512" w:type="dxa"/>
            <w:tcBorders>
              <w:top w:val="single" w:sz="4" w:space="0" w:color="000000"/>
              <w:left w:val="single" w:sz="4" w:space="0" w:color="000000"/>
              <w:bottom w:val="single" w:sz="4" w:space="0" w:color="000000"/>
              <w:right w:val="single" w:sz="4" w:space="0" w:color="auto"/>
            </w:tcBorders>
            <w:vAlign w:val="center"/>
            <w:hideMark/>
          </w:tcPr>
          <w:p w:rsidR="00E80E28" w:rsidRDefault="00E80E28" w:rsidP="00C25A7E">
            <w:pPr>
              <w:ind w:right="-1"/>
              <w:jc w:val="center"/>
              <w:rPr>
                <w:rFonts w:asciiTheme="minorHAnsi" w:eastAsia="Times New Roman" w:hAnsiTheme="minorHAnsi" w:cs="Arial"/>
                <w:color w:val="000000"/>
                <w:sz w:val="20"/>
                <w:szCs w:val="20"/>
                <w:lang w:eastAsia="ru-RU"/>
              </w:rPr>
            </w:pPr>
            <w:r>
              <w:rPr>
                <w:rFonts w:asciiTheme="minorHAnsi" w:eastAsia="Times New Roman" w:hAnsiTheme="minorHAnsi" w:cs="Arial"/>
                <w:color w:val="000000"/>
                <w:sz w:val="20"/>
                <w:szCs w:val="20"/>
                <w:lang w:val="en-US" w:eastAsia="ru-RU"/>
              </w:rPr>
              <w:t>224</w:t>
            </w:r>
            <w:r>
              <w:rPr>
                <w:rFonts w:asciiTheme="minorHAnsi" w:eastAsia="Times New Roman" w:hAnsiTheme="minorHAnsi" w:cs="Arial"/>
                <w:color w:val="000000"/>
                <w:sz w:val="20"/>
                <w:szCs w:val="20"/>
                <w:lang w:eastAsia="ru-RU"/>
              </w:rPr>
              <w:t xml:space="preserve"> кг</w:t>
            </w:r>
          </w:p>
        </w:tc>
        <w:tc>
          <w:tcPr>
            <w:tcW w:w="1512" w:type="dxa"/>
            <w:tcBorders>
              <w:top w:val="single" w:sz="4" w:space="0" w:color="000000"/>
              <w:left w:val="single" w:sz="4" w:space="0" w:color="auto"/>
              <w:bottom w:val="single" w:sz="4" w:space="0" w:color="000000"/>
              <w:right w:val="single" w:sz="4" w:space="0" w:color="auto"/>
            </w:tcBorders>
            <w:vAlign w:val="center"/>
            <w:hideMark/>
          </w:tcPr>
          <w:p w:rsidR="00E80E28" w:rsidRDefault="00E80E28" w:rsidP="00C25A7E">
            <w:pPr>
              <w:ind w:right="-1"/>
              <w:jc w:val="center"/>
              <w:rPr>
                <w:rFonts w:asciiTheme="minorHAnsi" w:eastAsia="Times New Roman" w:hAnsiTheme="minorHAnsi" w:cs="Arial"/>
                <w:color w:val="000000"/>
                <w:sz w:val="20"/>
                <w:szCs w:val="20"/>
                <w:lang w:val="en-US" w:eastAsia="ru-RU"/>
              </w:rPr>
            </w:pPr>
            <w:r>
              <w:rPr>
                <w:rFonts w:asciiTheme="minorHAnsi" w:eastAsia="Times New Roman" w:hAnsiTheme="minorHAnsi" w:cs="Arial"/>
                <w:color w:val="000000"/>
                <w:sz w:val="20"/>
                <w:szCs w:val="20"/>
                <w:lang w:val="en-US" w:eastAsia="ru-RU"/>
              </w:rPr>
              <w:t>29</w:t>
            </w:r>
            <w:r w:rsidR="00C25A7E">
              <w:rPr>
                <w:rFonts w:asciiTheme="minorHAnsi" w:eastAsia="Times New Roman" w:hAnsiTheme="minorHAnsi" w:cs="Arial"/>
                <w:color w:val="000000"/>
                <w:sz w:val="20"/>
                <w:szCs w:val="20"/>
                <w:lang w:eastAsia="ru-RU"/>
              </w:rPr>
              <w:t>1</w:t>
            </w:r>
            <w:r>
              <w:rPr>
                <w:rFonts w:asciiTheme="minorHAnsi" w:eastAsia="Times New Roman" w:hAnsiTheme="minorHAnsi" w:cs="Arial"/>
                <w:color w:val="000000"/>
                <w:sz w:val="20"/>
                <w:szCs w:val="20"/>
                <w:lang w:eastAsia="ru-RU"/>
              </w:rPr>
              <w:t xml:space="preserve"> кг</w:t>
            </w:r>
          </w:p>
        </w:tc>
        <w:tc>
          <w:tcPr>
            <w:tcW w:w="1512" w:type="dxa"/>
            <w:tcBorders>
              <w:top w:val="single" w:sz="4" w:space="0" w:color="000000"/>
              <w:left w:val="single" w:sz="4" w:space="0" w:color="auto"/>
              <w:bottom w:val="single" w:sz="4" w:space="0" w:color="000000"/>
              <w:right w:val="single" w:sz="4" w:space="0" w:color="auto"/>
            </w:tcBorders>
            <w:vAlign w:val="center"/>
            <w:hideMark/>
          </w:tcPr>
          <w:p w:rsidR="00E80E28" w:rsidRDefault="00E80E28" w:rsidP="00C25A7E">
            <w:pPr>
              <w:ind w:right="-1"/>
              <w:jc w:val="center"/>
              <w:rPr>
                <w:rFonts w:asciiTheme="minorHAnsi" w:eastAsia="Times New Roman" w:hAnsiTheme="minorHAnsi" w:cs="Arial"/>
                <w:color w:val="000000"/>
                <w:sz w:val="20"/>
                <w:szCs w:val="20"/>
                <w:lang w:val="en-US" w:eastAsia="ru-RU"/>
              </w:rPr>
            </w:pPr>
            <w:r>
              <w:rPr>
                <w:rFonts w:asciiTheme="minorHAnsi" w:eastAsia="Times New Roman" w:hAnsiTheme="minorHAnsi" w:cs="Arial"/>
                <w:color w:val="000000"/>
                <w:sz w:val="20"/>
                <w:szCs w:val="20"/>
                <w:lang w:eastAsia="ru-RU"/>
              </w:rPr>
              <w:t>3</w:t>
            </w:r>
            <w:r w:rsidR="00C25A7E">
              <w:rPr>
                <w:rFonts w:asciiTheme="minorHAnsi" w:eastAsia="Times New Roman" w:hAnsiTheme="minorHAnsi" w:cs="Arial"/>
                <w:color w:val="000000"/>
                <w:sz w:val="20"/>
                <w:szCs w:val="20"/>
                <w:lang w:eastAsia="ru-RU"/>
              </w:rPr>
              <w:t>49</w:t>
            </w:r>
            <w:r>
              <w:rPr>
                <w:rFonts w:asciiTheme="minorHAnsi" w:eastAsia="Times New Roman" w:hAnsiTheme="minorHAnsi" w:cs="Arial"/>
                <w:color w:val="000000"/>
                <w:sz w:val="20"/>
                <w:szCs w:val="20"/>
                <w:lang w:eastAsia="ru-RU"/>
              </w:rPr>
              <w:t xml:space="preserve"> кг</w:t>
            </w:r>
          </w:p>
        </w:tc>
        <w:tc>
          <w:tcPr>
            <w:tcW w:w="1512" w:type="dxa"/>
            <w:tcBorders>
              <w:top w:val="single" w:sz="4" w:space="0" w:color="000000"/>
              <w:left w:val="single" w:sz="4" w:space="0" w:color="auto"/>
              <w:bottom w:val="single" w:sz="4" w:space="0" w:color="000000"/>
              <w:right w:val="single" w:sz="4" w:space="0" w:color="000000"/>
            </w:tcBorders>
            <w:vAlign w:val="center"/>
            <w:hideMark/>
          </w:tcPr>
          <w:p w:rsidR="00E80E28" w:rsidRDefault="00E80E28" w:rsidP="00C25A7E">
            <w:pPr>
              <w:ind w:right="-1"/>
              <w:jc w:val="center"/>
              <w:rPr>
                <w:rFonts w:asciiTheme="minorHAnsi" w:eastAsia="Times New Roman" w:hAnsiTheme="minorHAnsi" w:cs="Arial"/>
                <w:color w:val="000000"/>
                <w:sz w:val="20"/>
                <w:szCs w:val="20"/>
                <w:lang w:val="en-US" w:eastAsia="ru-RU"/>
              </w:rPr>
            </w:pPr>
            <w:r>
              <w:rPr>
                <w:rFonts w:asciiTheme="minorHAnsi" w:eastAsia="Times New Roman" w:hAnsiTheme="minorHAnsi" w:cs="Arial"/>
                <w:color w:val="000000"/>
                <w:sz w:val="20"/>
                <w:szCs w:val="20"/>
                <w:lang w:val="en-US" w:eastAsia="ru-RU"/>
              </w:rPr>
              <w:t>4</w:t>
            </w:r>
            <w:r w:rsidR="00C25A7E">
              <w:rPr>
                <w:rFonts w:asciiTheme="minorHAnsi" w:eastAsia="Times New Roman" w:hAnsiTheme="minorHAnsi" w:cs="Arial"/>
                <w:color w:val="000000"/>
                <w:sz w:val="20"/>
                <w:szCs w:val="20"/>
                <w:lang w:eastAsia="ru-RU"/>
              </w:rPr>
              <w:t>28</w:t>
            </w:r>
            <w:r>
              <w:rPr>
                <w:rFonts w:asciiTheme="minorHAnsi" w:eastAsia="Times New Roman" w:hAnsiTheme="minorHAnsi" w:cs="Arial"/>
                <w:color w:val="000000"/>
                <w:sz w:val="20"/>
                <w:szCs w:val="20"/>
                <w:lang w:val="en-US" w:eastAsia="ru-RU"/>
              </w:rPr>
              <w:t xml:space="preserve"> </w:t>
            </w:r>
            <w:r>
              <w:rPr>
                <w:rFonts w:asciiTheme="minorHAnsi" w:eastAsia="Times New Roman" w:hAnsiTheme="minorHAnsi" w:cs="Arial"/>
                <w:color w:val="000000"/>
                <w:sz w:val="20"/>
                <w:szCs w:val="20"/>
                <w:lang w:eastAsia="ru-RU"/>
              </w:rPr>
              <w:t>кг</w:t>
            </w:r>
          </w:p>
        </w:tc>
      </w:tr>
    </w:tbl>
    <w:p w:rsidR="00C25A7E" w:rsidRDefault="00C25A7E" w:rsidP="00C25A7E">
      <w:pPr>
        <w:pStyle w:val="3"/>
      </w:pPr>
    </w:p>
    <w:p w:rsidR="00C25A7E" w:rsidRDefault="00C25A7E">
      <w:pPr>
        <w:spacing w:line="240" w:lineRule="auto"/>
        <w:jc w:val="left"/>
        <w:rPr>
          <w:rFonts w:asciiTheme="majorHAnsi" w:eastAsiaTheme="majorEastAsia" w:hAnsiTheme="majorHAnsi" w:cstheme="majorBidi"/>
          <w:b/>
          <w:bCs/>
          <w:color w:val="4F81BD" w:themeColor="accent1"/>
        </w:rPr>
      </w:pPr>
      <w:r>
        <w:br w:type="page"/>
      </w:r>
    </w:p>
    <w:p w:rsidR="00E80C65" w:rsidRPr="00F44438" w:rsidRDefault="0059049D" w:rsidP="00F44438">
      <w:pPr>
        <w:pStyle w:val="3"/>
      </w:pPr>
      <w:bookmarkStart w:id="6" w:name="_Toc453775322"/>
      <w:r w:rsidRPr="00F44438">
        <w:t>КОМПЛЕКТАЦИЯ</w:t>
      </w:r>
      <w:bookmarkEnd w:id="6"/>
    </w:p>
    <w:p w:rsidR="00E80C65" w:rsidRPr="008F4D16" w:rsidRDefault="00E80C65" w:rsidP="005C05BF">
      <w:pPr>
        <w:pStyle w:val="Default"/>
        <w:numPr>
          <w:ilvl w:val="0"/>
          <w:numId w:val="3"/>
        </w:numPr>
        <w:spacing w:line="276" w:lineRule="auto"/>
        <w:ind w:right="-1"/>
        <w:rPr>
          <w:rFonts w:asciiTheme="minorHAnsi" w:hAnsiTheme="minorHAnsi"/>
          <w:sz w:val="22"/>
        </w:rPr>
      </w:pPr>
      <w:r w:rsidRPr="008F4D16">
        <w:rPr>
          <w:rFonts w:asciiTheme="minorHAnsi" w:hAnsiTheme="minorHAnsi"/>
          <w:sz w:val="20"/>
          <w:szCs w:val="22"/>
        </w:rPr>
        <w:t>Бак для воды (</w:t>
      </w:r>
      <w:r w:rsidR="00D61A84" w:rsidRPr="008F4D16">
        <w:rPr>
          <w:rFonts w:asciiTheme="minorHAnsi" w:hAnsiTheme="minorHAnsi"/>
          <w:sz w:val="20"/>
          <w:szCs w:val="22"/>
        </w:rPr>
        <w:t>накопитель</w:t>
      </w:r>
      <w:r w:rsidRPr="008F4D16">
        <w:rPr>
          <w:rFonts w:asciiTheme="minorHAnsi" w:hAnsiTheme="minorHAnsi"/>
          <w:sz w:val="20"/>
          <w:szCs w:val="22"/>
        </w:rPr>
        <w:t xml:space="preserve">) </w:t>
      </w:r>
      <w:r w:rsidR="00A15B28" w:rsidRPr="008F4D16">
        <w:rPr>
          <w:rFonts w:asciiTheme="minorHAnsi" w:hAnsiTheme="minorHAnsi"/>
          <w:sz w:val="20"/>
          <w:szCs w:val="22"/>
        </w:rPr>
        <w:t>–</w:t>
      </w:r>
      <w:r w:rsidRPr="008F4D16">
        <w:rPr>
          <w:rFonts w:asciiTheme="minorHAnsi" w:hAnsiTheme="minorHAnsi"/>
          <w:sz w:val="20"/>
          <w:szCs w:val="22"/>
        </w:rPr>
        <w:t xml:space="preserve"> 1 шт. </w:t>
      </w:r>
    </w:p>
    <w:p w:rsidR="00E80C65" w:rsidRPr="008F4D16" w:rsidRDefault="00E80C65" w:rsidP="005C05BF">
      <w:pPr>
        <w:pStyle w:val="Default"/>
        <w:numPr>
          <w:ilvl w:val="0"/>
          <w:numId w:val="3"/>
        </w:numPr>
        <w:spacing w:after="23" w:line="276" w:lineRule="auto"/>
        <w:ind w:right="-1"/>
        <w:rPr>
          <w:rFonts w:asciiTheme="minorHAnsi" w:hAnsiTheme="minorHAnsi"/>
          <w:sz w:val="20"/>
          <w:szCs w:val="22"/>
        </w:rPr>
      </w:pPr>
      <w:r w:rsidRPr="008F4D16">
        <w:rPr>
          <w:rFonts w:asciiTheme="minorHAnsi" w:hAnsiTheme="minorHAnsi"/>
          <w:sz w:val="20"/>
          <w:szCs w:val="22"/>
        </w:rPr>
        <w:t xml:space="preserve">Опорная рама-каркас </w:t>
      </w:r>
      <w:r w:rsidR="00A15B28" w:rsidRPr="008F4D16">
        <w:rPr>
          <w:rFonts w:asciiTheme="minorHAnsi" w:hAnsiTheme="minorHAnsi"/>
          <w:sz w:val="20"/>
          <w:szCs w:val="22"/>
        </w:rPr>
        <w:t>–</w:t>
      </w:r>
      <w:r w:rsidR="004D22F2">
        <w:rPr>
          <w:rFonts w:asciiTheme="minorHAnsi" w:hAnsiTheme="minorHAnsi"/>
          <w:sz w:val="20"/>
          <w:szCs w:val="22"/>
        </w:rPr>
        <w:t xml:space="preserve"> 1 шт.</w:t>
      </w:r>
    </w:p>
    <w:p w:rsidR="00A15B28" w:rsidRPr="008F4D16" w:rsidRDefault="004D22F2" w:rsidP="005C05BF">
      <w:pPr>
        <w:pStyle w:val="Default"/>
        <w:numPr>
          <w:ilvl w:val="0"/>
          <w:numId w:val="3"/>
        </w:numPr>
        <w:spacing w:after="23" w:line="276" w:lineRule="auto"/>
        <w:ind w:right="-1"/>
        <w:rPr>
          <w:rFonts w:asciiTheme="minorHAnsi" w:hAnsiTheme="minorHAnsi"/>
          <w:sz w:val="20"/>
          <w:szCs w:val="22"/>
        </w:rPr>
      </w:pPr>
      <w:r>
        <w:rPr>
          <w:rFonts w:asciiTheme="minorHAnsi" w:hAnsiTheme="minorHAnsi"/>
          <w:sz w:val="20"/>
          <w:szCs w:val="22"/>
        </w:rPr>
        <w:t>Сборочный</w:t>
      </w:r>
      <w:r w:rsidR="00A15B28" w:rsidRPr="008F4D16">
        <w:rPr>
          <w:rFonts w:asciiTheme="minorHAnsi" w:hAnsiTheme="minorHAnsi"/>
          <w:sz w:val="20"/>
          <w:szCs w:val="22"/>
        </w:rPr>
        <w:t xml:space="preserve"> комплект</w:t>
      </w:r>
      <w:r>
        <w:rPr>
          <w:rFonts w:asciiTheme="minorHAnsi" w:hAnsiTheme="minorHAnsi"/>
          <w:sz w:val="20"/>
          <w:szCs w:val="22"/>
        </w:rPr>
        <w:t xml:space="preserve"> (болты, гайки) – 1 компл.</w:t>
      </w:r>
    </w:p>
    <w:p w:rsidR="00E80C65" w:rsidRPr="008F4D16" w:rsidRDefault="00E80C65" w:rsidP="005C05BF">
      <w:pPr>
        <w:pStyle w:val="Default"/>
        <w:numPr>
          <w:ilvl w:val="0"/>
          <w:numId w:val="3"/>
        </w:numPr>
        <w:spacing w:after="23" w:line="276" w:lineRule="auto"/>
        <w:ind w:right="-1"/>
        <w:rPr>
          <w:rFonts w:asciiTheme="minorHAnsi" w:hAnsiTheme="minorHAnsi"/>
          <w:sz w:val="20"/>
          <w:szCs w:val="22"/>
        </w:rPr>
      </w:pPr>
      <w:r w:rsidRPr="008F4D16">
        <w:rPr>
          <w:rFonts w:asciiTheme="minorHAnsi" w:hAnsiTheme="minorHAnsi"/>
          <w:sz w:val="20"/>
          <w:szCs w:val="22"/>
        </w:rPr>
        <w:t>Комп</w:t>
      </w:r>
      <w:r w:rsidR="004D521F" w:rsidRPr="008F4D16">
        <w:rPr>
          <w:rFonts w:asciiTheme="minorHAnsi" w:hAnsiTheme="minorHAnsi"/>
          <w:sz w:val="20"/>
          <w:szCs w:val="22"/>
        </w:rPr>
        <w:t>лект вакуумных тепловых трубок</w:t>
      </w:r>
      <w:r w:rsidR="004D22F2">
        <w:rPr>
          <w:rFonts w:asciiTheme="minorHAnsi" w:hAnsiTheme="minorHAnsi"/>
          <w:sz w:val="20"/>
          <w:szCs w:val="22"/>
        </w:rPr>
        <w:t xml:space="preserve"> – 1 компл.</w:t>
      </w:r>
    </w:p>
    <w:p w:rsidR="00692613" w:rsidRDefault="00692613" w:rsidP="00692613">
      <w:pPr>
        <w:pStyle w:val="Default"/>
        <w:numPr>
          <w:ilvl w:val="0"/>
          <w:numId w:val="3"/>
        </w:numPr>
        <w:spacing w:line="276" w:lineRule="auto"/>
        <w:ind w:right="-1"/>
        <w:rPr>
          <w:rFonts w:asciiTheme="minorHAnsi" w:hAnsiTheme="minorHAnsi"/>
          <w:sz w:val="20"/>
          <w:szCs w:val="22"/>
        </w:rPr>
      </w:pPr>
      <w:proofErr w:type="gramStart"/>
      <w:r>
        <w:rPr>
          <w:rFonts w:asciiTheme="minorHAnsi" w:hAnsiTheme="minorHAnsi"/>
          <w:sz w:val="20"/>
          <w:szCs w:val="22"/>
        </w:rPr>
        <w:t>Наполнительный</w:t>
      </w:r>
      <w:proofErr w:type="gramEnd"/>
      <w:r>
        <w:rPr>
          <w:rFonts w:asciiTheme="minorHAnsi" w:hAnsiTheme="minorHAnsi"/>
          <w:sz w:val="20"/>
          <w:szCs w:val="22"/>
        </w:rPr>
        <w:t xml:space="preserve"> бачек – 1 шт.</w:t>
      </w:r>
    </w:p>
    <w:p w:rsidR="004D22F2" w:rsidRPr="008F4D16" w:rsidRDefault="004D22F2" w:rsidP="005C05BF">
      <w:pPr>
        <w:pStyle w:val="Default"/>
        <w:numPr>
          <w:ilvl w:val="0"/>
          <w:numId w:val="3"/>
        </w:numPr>
        <w:spacing w:after="23" w:line="276" w:lineRule="auto"/>
        <w:ind w:right="-1"/>
        <w:rPr>
          <w:rFonts w:asciiTheme="minorHAnsi" w:hAnsiTheme="minorHAnsi"/>
          <w:sz w:val="20"/>
          <w:szCs w:val="22"/>
        </w:rPr>
      </w:pPr>
      <w:r w:rsidRPr="008F4D16">
        <w:rPr>
          <w:rFonts w:asciiTheme="minorHAnsi" w:hAnsiTheme="minorHAnsi"/>
          <w:sz w:val="20"/>
          <w:szCs w:val="22"/>
        </w:rPr>
        <w:t xml:space="preserve">Магниевый анод – 1 шт. </w:t>
      </w:r>
    </w:p>
    <w:p w:rsidR="00E80C65" w:rsidRPr="004D22F2" w:rsidRDefault="00E80C65" w:rsidP="005C05BF">
      <w:pPr>
        <w:pStyle w:val="Default"/>
        <w:numPr>
          <w:ilvl w:val="0"/>
          <w:numId w:val="3"/>
        </w:numPr>
        <w:spacing w:after="23" w:line="276" w:lineRule="auto"/>
        <w:ind w:right="-1"/>
        <w:rPr>
          <w:rFonts w:asciiTheme="minorHAnsi" w:hAnsiTheme="minorHAnsi"/>
          <w:sz w:val="20"/>
          <w:szCs w:val="22"/>
        </w:rPr>
      </w:pPr>
      <w:r w:rsidRPr="004D22F2">
        <w:rPr>
          <w:rFonts w:asciiTheme="minorHAnsi" w:hAnsiTheme="minorHAnsi"/>
          <w:sz w:val="20"/>
          <w:szCs w:val="22"/>
        </w:rPr>
        <w:t>Руково</w:t>
      </w:r>
      <w:r w:rsidR="004D22F2">
        <w:rPr>
          <w:rFonts w:asciiTheme="minorHAnsi" w:hAnsiTheme="minorHAnsi"/>
          <w:sz w:val="20"/>
          <w:szCs w:val="22"/>
        </w:rPr>
        <w:t>дство по монтажу и эксплуатации</w:t>
      </w:r>
    </w:p>
    <w:p w:rsidR="00E80C65" w:rsidRPr="005A20F2" w:rsidRDefault="004D22F2" w:rsidP="005C05BF">
      <w:pPr>
        <w:pStyle w:val="Default"/>
        <w:numPr>
          <w:ilvl w:val="0"/>
          <w:numId w:val="3"/>
        </w:numPr>
        <w:spacing w:line="276" w:lineRule="auto"/>
        <w:ind w:right="-1"/>
        <w:rPr>
          <w:rFonts w:asciiTheme="minorHAnsi" w:hAnsiTheme="minorHAnsi"/>
          <w:sz w:val="20"/>
          <w:szCs w:val="22"/>
        </w:rPr>
      </w:pPr>
      <w:r w:rsidRPr="004D22F2">
        <w:rPr>
          <w:rFonts w:asciiTheme="minorHAnsi" w:hAnsiTheme="minorHAnsi"/>
          <w:sz w:val="20"/>
          <w:szCs w:val="22"/>
        </w:rPr>
        <w:t>Картонная упаковка</w:t>
      </w:r>
    </w:p>
    <w:p w:rsidR="004D22F2" w:rsidRPr="008F4D16" w:rsidRDefault="004D22F2" w:rsidP="005C05BF">
      <w:pPr>
        <w:pStyle w:val="Default"/>
        <w:numPr>
          <w:ilvl w:val="0"/>
          <w:numId w:val="3"/>
        </w:numPr>
        <w:spacing w:after="23" w:line="276" w:lineRule="auto"/>
        <w:ind w:right="-1"/>
        <w:rPr>
          <w:rFonts w:asciiTheme="minorHAnsi" w:hAnsiTheme="minorHAnsi"/>
          <w:sz w:val="20"/>
          <w:szCs w:val="22"/>
        </w:rPr>
      </w:pPr>
      <w:r w:rsidRPr="008F4D16">
        <w:rPr>
          <w:rFonts w:asciiTheme="minorHAnsi" w:hAnsiTheme="minorHAnsi"/>
          <w:sz w:val="20"/>
          <w:szCs w:val="22"/>
        </w:rPr>
        <w:t xml:space="preserve">Электронный контроллер – 1 шт. </w:t>
      </w:r>
      <w:r w:rsidRPr="008F4D16">
        <w:rPr>
          <w:rFonts w:asciiTheme="minorHAnsi" w:hAnsiTheme="minorHAnsi"/>
          <w:sz w:val="20"/>
        </w:rPr>
        <w:t>(опция)</w:t>
      </w:r>
    </w:p>
    <w:p w:rsidR="004D22F2" w:rsidRPr="008F4D16" w:rsidRDefault="004D22F2" w:rsidP="005C05BF">
      <w:pPr>
        <w:pStyle w:val="Default"/>
        <w:numPr>
          <w:ilvl w:val="0"/>
          <w:numId w:val="3"/>
        </w:numPr>
        <w:spacing w:after="23" w:line="276" w:lineRule="auto"/>
        <w:ind w:right="-1"/>
        <w:rPr>
          <w:rFonts w:asciiTheme="minorHAnsi" w:hAnsiTheme="minorHAnsi"/>
          <w:sz w:val="20"/>
          <w:szCs w:val="22"/>
        </w:rPr>
      </w:pPr>
      <w:r w:rsidRPr="008F4D16">
        <w:rPr>
          <w:rFonts w:asciiTheme="minorHAnsi" w:hAnsiTheme="minorHAnsi"/>
          <w:sz w:val="20"/>
          <w:szCs w:val="22"/>
        </w:rPr>
        <w:t>Электрический ТЭН 220 В</w:t>
      </w:r>
      <w:r>
        <w:rPr>
          <w:rFonts w:asciiTheme="minorHAnsi" w:hAnsiTheme="minorHAnsi"/>
          <w:sz w:val="20"/>
          <w:szCs w:val="22"/>
        </w:rPr>
        <w:t xml:space="preserve">, </w:t>
      </w:r>
      <w:r w:rsidRPr="008F4D16">
        <w:rPr>
          <w:rFonts w:asciiTheme="minorHAnsi" w:hAnsiTheme="minorHAnsi"/>
          <w:sz w:val="20"/>
          <w:szCs w:val="22"/>
        </w:rPr>
        <w:t>50 Гц</w:t>
      </w:r>
      <w:r>
        <w:rPr>
          <w:rFonts w:asciiTheme="minorHAnsi" w:hAnsiTheme="minorHAnsi"/>
          <w:sz w:val="20"/>
          <w:szCs w:val="22"/>
        </w:rPr>
        <w:t xml:space="preserve">, </w:t>
      </w:r>
      <w:r w:rsidRPr="008F4D16">
        <w:rPr>
          <w:rFonts w:asciiTheme="minorHAnsi" w:hAnsiTheme="minorHAnsi"/>
          <w:sz w:val="20"/>
          <w:szCs w:val="22"/>
        </w:rPr>
        <w:t>1,5</w:t>
      </w:r>
      <w:r>
        <w:rPr>
          <w:rFonts w:asciiTheme="minorHAnsi" w:hAnsiTheme="minorHAnsi"/>
          <w:sz w:val="20"/>
          <w:szCs w:val="22"/>
        </w:rPr>
        <w:t xml:space="preserve"> (2,0</w:t>
      </w:r>
      <w:r w:rsidRPr="008F4D16">
        <w:rPr>
          <w:rFonts w:asciiTheme="minorHAnsi" w:hAnsiTheme="minorHAnsi"/>
          <w:sz w:val="20"/>
          <w:szCs w:val="22"/>
        </w:rPr>
        <w:t xml:space="preserve"> кВт)</w:t>
      </w:r>
      <w:r>
        <w:rPr>
          <w:rFonts w:asciiTheme="minorHAnsi" w:hAnsiTheme="minorHAnsi"/>
          <w:sz w:val="20"/>
          <w:szCs w:val="22"/>
        </w:rPr>
        <w:t xml:space="preserve"> -</w:t>
      </w:r>
      <w:r w:rsidRPr="008F4D16">
        <w:rPr>
          <w:rFonts w:asciiTheme="minorHAnsi" w:hAnsiTheme="minorHAnsi"/>
          <w:sz w:val="20"/>
          <w:szCs w:val="22"/>
        </w:rPr>
        <w:t xml:space="preserve"> </w:t>
      </w:r>
      <w:r w:rsidRPr="008F4D16">
        <w:rPr>
          <w:rFonts w:asciiTheme="minorHAnsi" w:hAnsiTheme="minorHAnsi"/>
          <w:sz w:val="20"/>
        </w:rPr>
        <w:t>(опция)</w:t>
      </w:r>
    </w:p>
    <w:p w:rsidR="008F4D16" w:rsidRPr="00365711" w:rsidRDefault="00A14193" w:rsidP="005C05BF">
      <w:pPr>
        <w:pStyle w:val="Default"/>
        <w:ind w:left="1843" w:right="-1" w:hanging="1417"/>
        <w:jc w:val="both"/>
        <w:rPr>
          <w:rFonts w:asciiTheme="minorHAnsi" w:hAnsiTheme="minorHAnsi"/>
          <w:sz w:val="20"/>
          <w:szCs w:val="22"/>
        </w:rPr>
      </w:pPr>
      <w:r w:rsidRPr="00FE0052">
        <w:rPr>
          <w:rFonts w:asciiTheme="minorHAnsi" w:hAnsiTheme="minorHAnsi"/>
          <w:b/>
          <w:sz w:val="20"/>
          <w:szCs w:val="22"/>
        </w:rPr>
        <w:t>ПРИМЕЧАНИЕ:</w:t>
      </w:r>
      <w:r w:rsidR="00FE0052">
        <w:rPr>
          <w:rFonts w:asciiTheme="minorHAnsi" w:hAnsiTheme="minorHAnsi"/>
          <w:sz w:val="20"/>
          <w:szCs w:val="22"/>
        </w:rPr>
        <w:t xml:space="preserve"> Опция – вспомогательное оборудование, которое не входит в основной комплект поставки, приобретается дополнительно.</w:t>
      </w:r>
    </w:p>
    <w:p w:rsidR="00DF7906" w:rsidRPr="00C25A7E" w:rsidRDefault="00797A47" w:rsidP="00F44438">
      <w:pPr>
        <w:pStyle w:val="3"/>
      </w:pPr>
      <w:bookmarkStart w:id="7" w:name="_Toc453775323"/>
      <w:r w:rsidRPr="00C25A7E">
        <w:t>МОНТАЖ</w:t>
      </w:r>
      <w:r w:rsidR="001D210E" w:rsidRPr="00C25A7E">
        <w:t xml:space="preserve"> СОЛНЕЧНОГО ВОДОНАГРЕВАТЕЛЯ</w:t>
      </w:r>
      <w:bookmarkEnd w:id="7"/>
    </w:p>
    <w:p w:rsidR="001D210E" w:rsidRPr="00F44438" w:rsidRDefault="00803AD5" w:rsidP="00F44438">
      <w:pPr>
        <w:pStyle w:val="3"/>
      </w:pPr>
      <w:bookmarkStart w:id="8" w:name="_Toc453775324"/>
      <w:r w:rsidRPr="00F44438">
        <w:t>ВОПРОСЫ, ПОДЛЕЖАЩИЕ ВЫЯСНЕНИЮ ПЕРЕД УСТАНОВКОЙ</w:t>
      </w:r>
      <w:bookmarkEnd w:id="8"/>
    </w:p>
    <w:p w:rsidR="00803AD5" w:rsidRPr="00803AD5" w:rsidRDefault="00803AD5" w:rsidP="005C05BF">
      <w:pPr>
        <w:spacing w:after="120" w:line="240" w:lineRule="auto"/>
        <w:ind w:right="-1" w:firstLine="425"/>
        <w:rPr>
          <w:rFonts w:asciiTheme="minorHAnsi" w:hAnsiTheme="minorHAnsi"/>
          <w:sz w:val="20"/>
          <w:szCs w:val="20"/>
        </w:rPr>
      </w:pPr>
      <w:r w:rsidRPr="00803AD5">
        <w:rPr>
          <w:rFonts w:asciiTheme="minorHAnsi" w:hAnsiTheme="minorHAnsi"/>
          <w:sz w:val="20"/>
          <w:szCs w:val="20"/>
        </w:rPr>
        <w:t>Перед тем, как приступать к монтажу установки, следует осведомиться о местных нормах и правилах, регулирующих проведение слесарно-водопроводных работ, а также требованиях по допустимой нагрузке на перекрытия. Установка должна производиться с соблюдением всех действующих в Вашем регионе</w:t>
      </w:r>
      <w:r w:rsidR="00015047">
        <w:rPr>
          <w:rFonts w:asciiTheme="minorHAnsi" w:hAnsiTheme="minorHAnsi"/>
          <w:sz w:val="20"/>
          <w:szCs w:val="20"/>
        </w:rPr>
        <w:t>,</w:t>
      </w:r>
      <w:r w:rsidRPr="00803AD5">
        <w:rPr>
          <w:rFonts w:asciiTheme="minorHAnsi" w:hAnsiTheme="minorHAnsi"/>
          <w:sz w:val="20"/>
          <w:szCs w:val="20"/>
        </w:rPr>
        <w:t xml:space="preserve"> технических норм и правил в отношении работ, затрагивающих элементы конструкции, и агрегатов, подлежащих классификации по степени пожаростойкости. Позаботьтесь о получении всех необходимых разрешений. </w:t>
      </w:r>
    </w:p>
    <w:p w:rsidR="00803AD5" w:rsidRPr="00803AD5" w:rsidRDefault="00803AD5" w:rsidP="005C05BF">
      <w:pPr>
        <w:spacing w:after="120" w:line="240" w:lineRule="auto"/>
        <w:ind w:right="-1" w:firstLine="425"/>
        <w:rPr>
          <w:rFonts w:asciiTheme="minorHAnsi" w:hAnsiTheme="minorHAnsi"/>
          <w:sz w:val="20"/>
          <w:szCs w:val="20"/>
        </w:rPr>
      </w:pPr>
      <w:r w:rsidRPr="00803AD5">
        <w:rPr>
          <w:rFonts w:asciiTheme="minorHAnsi" w:hAnsiTheme="minorHAnsi"/>
          <w:sz w:val="20"/>
          <w:szCs w:val="20"/>
        </w:rPr>
        <w:t xml:space="preserve">Составьте надлежащий план монтажных работ и обсудите предполагаемое месторасположение </w:t>
      </w:r>
      <w:r w:rsidR="00015047">
        <w:rPr>
          <w:rFonts w:asciiTheme="minorHAnsi" w:hAnsiTheme="minorHAnsi"/>
          <w:sz w:val="20"/>
          <w:szCs w:val="20"/>
        </w:rPr>
        <w:t>солнечного водонагревателя</w:t>
      </w:r>
      <w:r w:rsidRPr="00803AD5">
        <w:rPr>
          <w:rFonts w:asciiTheme="minorHAnsi" w:hAnsiTheme="minorHAnsi"/>
          <w:sz w:val="20"/>
          <w:szCs w:val="20"/>
        </w:rPr>
        <w:t xml:space="preserve"> с домовладельцем, во избежание возможных недоразумений и конфликтов в будущем. </w:t>
      </w:r>
    </w:p>
    <w:p w:rsidR="00803AD5" w:rsidRDefault="00803AD5" w:rsidP="005C05BF">
      <w:pPr>
        <w:spacing w:after="120" w:line="240" w:lineRule="auto"/>
        <w:ind w:right="-1" w:firstLine="425"/>
        <w:rPr>
          <w:rFonts w:asciiTheme="minorHAnsi" w:hAnsiTheme="minorHAnsi"/>
          <w:sz w:val="20"/>
          <w:szCs w:val="20"/>
        </w:rPr>
      </w:pPr>
      <w:r w:rsidRPr="00803AD5">
        <w:rPr>
          <w:rFonts w:asciiTheme="minorHAnsi" w:hAnsiTheme="minorHAnsi"/>
          <w:sz w:val="20"/>
          <w:szCs w:val="20"/>
        </w:rPr>
        <w:t xml:space="preserve">Перед тем, как начинать монтажные работы, удостоверьтесь, что на рабочем участке имеются все необходимые материалы. Помните о том, что правильное планирование способствует снижению трудовых и материальных затрат. </w:t>
      </w:r>
    </w:p>
    <w:p w:rsidR="008322F3" w:rsidRPr="00F44438" w:rsidRDefault="008322F3" w:rsidP="00F44438">
      <w:pPr>
        <w:pStyle w:val="3"/>
      </w:pPr>
      <w:bookmarkStart w:id="9" w:name="_Toc453775325"/>
      <w:r w:rsidRPr="00F44438">
        <w:t>МЕРЫ ПРЕДОСТОРОЖНОСТИ ПРИ ПРОВЕДЕНИИ МОНТАЖНЫХ РАБОТ</w:t>
      </w:r>
      <w:bookmarkEnd w:id="9"/>
      <w:r w:rsidRPr="00F44438">
        <w:t xml:space="preserve"> </w:t>
      </w:r>
    </w:p>
    <w:p w:rsidR="008F1847" w:rsidRDefault="00A1186F" w:rsidP="005C05BF">
      <w:pPr>
        <w:spacing w:after="120" w:line="240" w:lineRule="auto"/>
        <w:ind w:right="-1" w:firstLine="425"/>
        <w:rPr>
          <w:rFonts w:asciiTheme="minorHAnsi" w:hAnsiTheme="minorHAnsi"/>
          <w:sz w:val="20"/>
          <w:szCs w:val="20"/>
        </w:rPr>
      </w:pPr>
      <w:r>
        <w:rPr>
          <w:rFonts w:asciiTheme="minorHAnsi" w:hAnsiTheme="minorHAnsi"/>
          <w:sz w:val="20"/>
          <w:szCs w:val="20"/>
        </w:rPr>
        <w:t>В</w:t>
      </w:r>
      <w:r w:rsidRPr="00A1186F">
        <w:rPr>
          <w:rFonts w:asciiTheme="minorHAnsi" w:hAnsiTheme="minorHAnsi"/>
          <w:sz w:val="20"/>
          <w:szCs w:val="20"/>
        </w:rPr>
        <w:t xml:space="preserve">се монтажные операции должны выполняться квалифицированными лицензированными специалистами с соблюдением всех местных технических норм и правил. </w:t>
      </w:r>
      <w:r w:rsidR="008322F3" w:rsidRPr="00803AD5">
        <w:rPr>
          <w:rFonts w:asciiTheme="minorHAnsi" w:hAnsiTheme="minorHAnsi"/>
          <w:sz w:val="20"/>
          <w:szCs w:val="20"/>
        </w:rPr>
        <w:t xml:space="preserve">Ниже приводятся основные и наиболее важные меры, которые надлежит предпринять в целях обеспечения безопасности и безаварийного проведения монтажных работ. </w:t>
      </w:r>
    </w:p>
    <w:p w:rsidR="008322F3" w:rsidRPr="00803AD5" w:rsidRDefault="00437A17" w:rsidP="005C05BF">
      <w:pPr>
        <w:spacing w:after="120" w:line="240" w:lineRule="auto"/>
        <w:ind w:right="-1" w:firstLine="425"/>
        <w:rPr>
          <w:rFonts w:asciiTheme="minorHAnsi" w:hAnsiTheme="minorHAnsi"/>
          <w:sz w:val="20"/>
          <w:szCs w:val="20"/>
          <w:lang w:val="uk-UA"/>
        </w:rPr>
      </w:pPr>
      <w:r>
        <w:rPr>
          <w:rFonts w:asciiTheme="minorHAnsi" w:hAnsiTheme="minorHAnsi"/>
          <w:noProof/>
          <w:sz w:val="20"/>
          <w:szCs w:val="20"/>
          <w:lang w:eastAsia="ru-RU"/>
        </w:rPr>
        <w:pict>
          <v:shape id="_x0000_s1169" type="#_x0000_t136" style="position:absolute;left:0;text-align:left;margin-left:0;margin-top:0;width:589.7pt;height:59.25pt;rotation:315;z-index:251798016;mso-position-horizontal:center;mso-position-horizontal-relative:margin;mso-position-vertical:center;mso-position-vertical-relative:margin" filled="f" strokecolor="#a5a5a5 [2092]">
            <v:shadow color="#868686"/>
            <v:textpath style="font-family:&quot;Arial Black&quot;;v-text-kern:t" trim="t" fitpath="t" string="www.altek.ua"/>
            <w10:wrap anchorx="margin" anchory="margin"/>
            <w10:anchorlock/>
          </v:shape>
        </w:pict>
      </w:r>
      <w:r w:rsidR="00A1186F" w:rsidRPr="00A1186F">
        <w:rPr>
          <w:rFonts w:asciiTheme="minorHAnsi" w:hAnsiTheme="minorHAnsi"/>
          <w:sz w:val="20"/>
          <w:szCs w:val="20"/>
        </w:rPr>
        <w:t>Во время транспортиро</w:t>
      </w:r>
      <w:r w:rsidR="00821094">
        <w:rPr>
          <w:rFonts w:asciiTheme="minorHAnsi" w:hAnsiTheme="minorHAnsi"/>
          <w:sz w:val="20"/>
          <w:szCs w:val="20"/>
        </w:rPr>
        <w:t>вки и установки вакуумных труб,</w:t>
      </w:r>
      <w:r w:rsidR="00A1186F" w:rsidRPr="00A1186F">
        <w:rPr>
          <w:rFonts w:asciiTheme="minorHAnsi" w:hAnsiTheme="minorHAnsi"/>
          <w:sz w:val="20"/>
          <w:szCs w:val="20"/>
        </w:rPr>
        <w:t xml:space="preserve"> необходимо быть предельно осторожными.</w:t>
      </w:r>
      <w:r w:rsidR="00A1186F">
        <w:rPr>
          <w:rFonts w:asciiTheme="minorHAnsi" w:hAnsiTheme="minorHAnsi"/>
          <w:sz w:val="20"/>
          <w:szCs w:val="20"/>
        </w:rPr>
        <w:t xml:space="preserve"> </w:t>
      </w:r>
      <w:proofErr w:type="gramStart"/>
      <w:r w:rsidR="00821094">
        <w:rPr>
          <w:rFonts w:asciiTheme="minorHAnsi" w:hAnsiTheme="minorHAnsi"/>
          <w:sz w:val="20"/>
          <w:szCs w:val="20"/>
        </w:rPr>
        <w:t>При монтаже в</w:t>
      </w:r>
      <w:r w:rsidR="008322F3" w:rsidRPr="00803AD5">
        <w:rPr>
          <w:rFonts w:asciiTheme="minorHAnsi" w:hAnsiTheme="minorHAnsi"/>
          <w:sz w:val="20"/>
          <w:szCs w:val="20"/>
        </w:rPr>
        <w:t>акуум</w:t>
      </w:r>
      <w:r w:rsidR="008322F3">
        <w:rPr>
          <w:rFonts w:asciiTheme="minorHAnsi" w:hAnsiTheme="minorHAnsi"/>
          <w:sz w:val="20"/>
          <w:szCs w:val="20"/>
        </w:rPr>
        <w:t>н</w:t>
      </w:r>
      <w:r w:rsidR="008322F3" w:rsidRPr="00803AD5">
        <w:rPr>
          <w:rFonts w:asciiTheme="minorHAnsi" w:hAnsiTheme="minorHAnsi"/>
          <w:sz w:val="20"/>
          <w:szCs w:val="20"/>
        </w:rPr>
        <w:t>ые трубки должны быть завернуты в упаковочный материал, поскольку даже лучи раннего утреннего солнца способны очень быстро нагреть их до достаточно высокой температуры.</w:t>
      </w:r>
      <w:proofErr w:type="gramEnd"/>
      <w:r w:rsidR="008322F3" w:rsidRPr="00803AD5">
        <w:rPr>
          <w:rFonts w:asciiTheme="minorHAnsi" w:hAnsiTheme="minorHAnsi"/>
          <w:sz w:val="20"/>
          <w:szCs w:val="20"/>
        </w:rPr>
        <w:t xml:space="preserve"> Несоблюдение данных рекомендаций ведёт к аннулированию гарантии и может привести к повреждению </w:t>
      </w:r>
      <w:r w:rsidR="008322F3">
        <w:rPr>
          <w:rFonts w:asciiTheme="minorHAnsi" w:hAnsiTheme="minorHAnsi"/>
          <w:sz w:val="20"/>
          <w:szCs w:val="20"/>
        </w:rPr>
        <w:t>вакуумных трубок</w:t>
      </w:r>
      <w:r w:rsidR="008322F3" w:rsidRPr="00803AD5">
        <w:rPr>
          <w:rFonts w:asciiTheme="minorHAnsi" w:hAnsiTheme="minorHAnsi"/>
          <w:sz w:val="20"/>
          <w:szCs w:val="20"/>
        </w:rPr>
        <w:t xml:space="preserve">. Не забывайте о том, что в ясную солнечную погоду гелиоприёмник может легко подогреть воду до </w:t>
      </w:r>
      <w:r w:rsidR="008322F3">
        <w:rPr>
          <w:rFonts w:asciiTheme="minorHAnsi" w:hAnsiTheme="minorHAnsi"/>
          <w:sz w:val="20"/>
          <w:szCs w:val="20"/>
        </w:rPr>
        <w:t>температуры кипения</w:t>
      </w:r>
      <w:r w:rsidR="008322F3" w:rsidRPr="00803AD5">
        <w:rPr>
          <w:rFonts w:asciiTheme="minorHAnsi" w:hAnsiTheme="minorHAnsi"/>
          <w:sz w:val="20"/>
          <w:szCs w:val="20"/>
          <w:lang w:val="uk-UA"/>
        </w:rPr>
        <w:t xml:space="preserve">. </w:t>
      </w:r>
    </w:p>
    <w:p w:rsidR="008F1847" w:rsidRPr="00F44438" w:rsidRDefault="008F1847" w:rsidP="00F44438">
      <w:pPr>
        <w:pStyle w:val="3"/>
      </w:pPr>
      <w:bookmarkStart w:id="10" w:name="_Toc453775326"/>
      <w:r w:rsidRPr="00F44438">
        <w:t>ВЫБОР НАПРАВЛЕНИЯ И ПРАВИЛЬНОЕ РАЗМЕЩЕНИЕ ГЕЛИО</w:t>
      </w:r>
      <w:r w:rsidR="006A759E" w:rsidRPr="00F44438">
        <w:t>СИСТЕМЫ</w:t>
      </w:r>
      <w:bookmarkEnd w:id="10"/>
      <w:r w:rsidRPr="00F44438">
        <w:t xml:space="preserve"> </w:t>
      </w:r>
    </w:p>
    <w:p w:rsidR="00D629F9" w:rsidRDefault="006A759E" w:rsidP="005C05BF">
      <w:pPr>
        <w:spacing w:after="120" w:line="240" w:lineRule="auto"/>
        <w:ind w:right="-1" w:firstLine="425"/>
        <w:rPr>
          <w:rFonts w:asciiTheme="minorHAnsi" w:hAnsiTheme="minorHAnsi"/>
          <w:sz w:val="20"/>
          <w:szCs w:val="20"/>
        </w:rPr>
      </w:pPr>
      <w:r w:rsidRPr="006A759E">
        <w:rPr>
          <w:rFonts w:asciiTheme="minorHAnsi" w:hAnsiTheme="minorHAnsi"/>
          <w:sz w:val="20"/>
          <w:szCs w:val="20"/>
        </w:rPr>
        <w:t>Солнечные водонагреватели предназначены для наружной установки на горизонтальных, наклонных и вертикальных поверхностях.</w:t>
      </w:r>
      <w:r>
        <w:rPr>
          <w:rFonts w:asciiTheme="minorHAnsi" w:hAnsiTheme="minorHAnsi"/>
          <w:sz w:val="20"/>
          <w:szCs w:val="20"/>
        </w:rPr>
        <w:t xml:space="preserve"> </w:t>
      </w:r>
    </w:p>
    <w:p w:rsidR="00B7194E" w:rsidRDefault="00F44438" w:rsidP="005C05BF">
      <w:pPr>
        <w:spacing w:after="120" w:line="240" w:lineRule="auto"/>
        <w:ind w:right="-1" w:firstLine="425"/>
        <w:rPr>
          <w:rFonts w:asciiTheme="minorHAnsi" w:hAnsiTheme="minorHAnsi"/>
          <w:sz w:val="20"/>
          <w:szCs w:val="20"/>
        </w:rPr>
      </w:pPr>
      <w:r>
        <w:rPr>
          <w:rFonts w:asciiTheme="minorHAnsi" w:hAnsiTheme="minorHAnsi"/>
          <w:noProof/>
          <w:sz w:val="20"/>
          <w:szCs w:val="20"/>
          <w:lang w:eastAsia="ru-RU"/>
        </w:rPr>
        <w:drawing>
          <wp:anchor distT="0" distB="0" distL="114300" distR="114300" simplePos="0" relativeHeight="251764224" behindDoc="1" locked="0" layoutInCell="1" allowOverlap="1" wp14:anchorId="7907EBD8" wp14:editId="3FEFC28B">
            <wp:simplePos x="0" y="0"/>
            <wp:positionH relativeFrom="column">
              <wp:posOffset>3813810</wp:posOffset>
            </wp:positionH>
            <wp:positionV relativeFrom="paragraph">
              <wp:posOffset>151765</wp:posOffset>
            </wp:positionV>
            <wp:extent cx="2668270" cy="1583690"/>
            <wp:effectExtent l="0" t="0" r="0" b="0"/>
            <wp:wrapSquare wrapText="bothSides"/>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2985" t="-5634" r="1493"/>
                    <a:stretch>
                      <a:fillRect/>
                    </a:stretch>
                  </pic:blipFill>
                  <pic:spPr bwMode="auto">
                    <a:xfrm>
                      <a:off x="0" y="0"/>
                      <a:ext cx="2668270" cy="1583690"/>
                    </a:xfrm>
                    <a:prstGeom prst="rect">
                      <a:avLst/>
                    </a:prstGeom>
                    <a:noFill/>
                    <a:ln w="9525">
                      <a:noFill/>
                      <a:miter lim="800000"/>
                      <a:headEnd/>
                      <a:tailEnd/>
                    </a:ln>
                  </pic:spPr>
                </pic:pic>
              </a:graphicData>
            </a:graphic>
          </wp:anchor>
        </w:drawing>
      </w:r>
      <w:r w:rsidR="008F1847" w:rsidRPr="00803AD5">
        <w:rPr>
          <w:rFonts w:asciiTheme="minorHAnsi" w:hAnsiTheme="minorHAnsi"/>
          <w:sz w:val="20"/>
          <w:szCs w:val="20"/>
        </w:rPr>
        <w:t xml:space="preserve">Место для установки </w:t>
      </w:r>
      <w:r w:rsidR="008F1847">
        <w:rPr>
          <w:rFonts w:asciiTheme="minorHAnsi" w:hAnsiTheme="minorHAnsi"/>
          <w:sz w:val="20"/>
          <w:szCs w:val="20"/>
        </w:rPr>
        <w:t>водонагревателя</w:t>
      </w:r>
      <w:r w:rsidR="008F1847" w:rsidRPr="00803AD5">
        <w:rPr>
          <w:rFonts w:asciiTheme="minorHAnsi" w:hAnsiTheme="minorHAnsi"/>
          <w:sz w:val="20"/>
          <w:szCs w:val="20"/>
        </w:rPr>
        <w:t xml:space="preserve"> должно быть выбрано таким образом, чтобы обеспечивать попадание на гелиоприёмник максимального количества солнечных лучей (максимальную инсоляцию). В промежуток времени между 10:00 и 15:00 поглощающая поверхность гелиоприёмника не должна быть затенена более чем на 10%. Гелиоприёмник должен быть расположен как можно ближе к </w:t>
      </w:r>
      <w:r w:rsidR="008F1847">
        <w:rPr>
          <w:rFonts w:asciiTheme="minorHAnsi" w:hAnsiTheme="minorHAnsi"/>
          <w:sz w:val="20"/>
          <w:szCs w:val="20"/>
        </w:rPr>
        <w:t>точкам водоразбора потребителя</w:t>
      </w:r>
      <w:r w:rsidR="008F1847" w:rsidRPr="00803AD5">
        <w:rPr>
          <w:rFonts w:asciiTheme="minorHAnsi" w:hAnsiTheme="minorHAnsi"/>
          <w:sz w:val="20"/>
          <w:szCs w:val="20"/>
        </w:rPr>
        <w:t>, дабы избежать необходимости в прокладывании длинных участков трубопровода</w:t>
      </w:r>
      <w:r w:rsidR="008F1847">
        <w:rPr>
          <w:rFonts w:asciiTheme="minorHAnsi" w:hAnsiTheme="minorHAnsi"/>
          <w:sz w:val="20"/>
          <w:szCs w:val="20"/>
        </w:rPr>
        <w:t>.</w:t>
      </w:r>
      <w:r w:rsidR="00452B7D" w:rsidRPr="00452B7D">
        <w:rPr>
          <w:noProof/>
          <w:lang w:eastAsia="ru-RU"/>
        </w:rPr>
        <w:t xml:space="preserve"> </w:t>
      </w:r>
    </w:p>
    <w:p w:rsidR="00540FDD" w:rsidRDefault="00452B7D" w:rsidP="005C05BF">
      <w:pPr>
        <w:keepNext/>
        <w:spacing w:after="120" w:line="240" w:lineRule="auto"/>
        <w:ind w:right="-1" w:firstLine="425"/>
        <w:rPr>
          <w:rFonts w:asciiTheme="minorHAnsi" w:hAnsiTheme="minorHAnsi"/>
          <w:sz w:val="20"/>
          <w:szCs w:val="20"/>
        </w:rPr>
      </w:pPr>
      <w:r>
        <w:rPr>
          <w:noProof/>
          <w:lang w:eastAsia="ru-RU"/>
        </w:rPr>
        <mc:AlternateContent>
          <mc:Choice Requires="wps">
            <w:drawing>
              <wp:anchor distT="0" distB="0" distL="114300" distR="114300" simplePos="0" relativeHeight="251803136" behindDoc="0" locked="0" layoutInCell="1" allowOverlap="1" wp14:anchorId="3064DE32" wp14:editId="28AD014D">
                <wp:simplePos x="0" y="0"/>
                <wp:positionH relativeFrom="column">
                  <wp:posOffset>3815715</wp:posOffset>
                </wp:positionH>
                <wp:positionV relativeFrom="paragraph">
                  <wp:posOffset>204470</wp:posOffset>
                </wp:positionV>
                <wp:extent cx="2671445" cy="318770"/>
                <wp:effectExtent l="0" t="0" r="0" b="5080"/>
                <wp:wrapSquare wrapText="bothSides"/>
                <wp:docPr id="2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B7D" w:rsidRPr="0027702D" w:rsidRDefault="00452B7D" w:rsidP="00452B7D">
                            <w:pPr>
                              <w:pStyle w:val="ae"/>
                              <w:ind w:left="142"/>
                              <w:rPr>
                                <w:noProof/>
                                <w:sz w:val="24"/>
                                <w:szCs w:val="24"/>
                              </w:rPr>
                            </w:pPr>
                            <w:r w:rsidRPr="00D707FA">
                              <w:t>Рис. 2 Выбор направления и угла наклона гелиосистемы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28" type="#_x0000_t202" style="position:absolute;left:0;text-align:left;margin-left:300.45pt;margin-top:16.1pt;width:210.35pt;height:25.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" stroked="f">
                <v:textbox inset="0,0,0,0">
                  <w:txbxContent>
                    <w:p w:rsidR="00452B7D" w:rsidRPr="0027702D" w:rsidRDefault="00452B7D" w:rsidP="00452B7D">
                      <w:pPr>
                        <w:pStyle w:val="ae"/>
                        <w:ind w:left="142"/>
                        <w:rPr>
                          <w:noProof/>
                          <w:sz w:val="24"/>
                          <w:szCs w:val="24"/>
                        </w:rPr>
                      </w:pPr>
                      <w:r w:rsidRPr="00D707FA">
                        <w:t>Рис. 2 Выбор направления и угла наклона гелиосистемы</w:t>
                      </w:r>
                    </w:p>
                  </w:txbxContent>
                </v:textbox>
                <w10:wrap type="square"/>
              </v:shape>
            </w:pict>
          </mc:Fallback>
        </mc:AlternateContent>
      </w:r>
      <w:r w:rsidR="008F1847" w:rsidRPr="00803AD5">
        <w:rPr>
          <w:rFonts w:asciiTheme="minorHAnsi" w:hAnsiTheme="minorHAnsi"/>
          <w:sz w:val="20"/>
          <w:szCs w:val="20"/>
        </w:rPr>
        <w:t>Для достижения оптимальной производительности в северном полушарии гелиоприёмник должен быть расположен в н</w:t>
      </w:r>
      <w:r w:rsidR="00540FDD">
        <w:rPr>
          <w:rFonts w:asciiTheme="minorHAnsi" w:hAnsiTheme="minorHAnsi"/>
          <w:sz w:val="20"/>
          <w:szCs w:val="20"/>
        </w:rPr>
        <w:t>аправлении непосредственно на Юг.</w:t>
      </w:r>
      <w:r w:rsidR="008F1847" w:rsidRPr="00803AD5">
        <w:rPr>
          <w:rFonts w:asciiTheme="minorHAnsi" w:hAnsiTheme="minorHAnsi"/>
          <w:sz w:val="20"/>
          <w:szCs w:val="20"/>
        </w:rPr>
        <w:t xml:space="preserve"> </w:t>
      </w:r>
      <w:r w:rsidR="00540FDD">
        <w:rPr>
          <w:rFonts w:asciiTheme="minorHAnsi" w:hAnsiTheme="minorHAnsi"/>
          <w:sz w:val="20"/>
          <w:szCs w:val="20"/>
        </w:rPr>
        <w:t>С</w:t>
      </w:r>
      <w:r w:rsidR="008F1847" w:rsidRPr="00803AD5">
        <w:rPr>
          <w:rFonts w:asciiTheme="minorHAnsi" w:hAnsiTheme="minorHAnsi"/>
          <w:sz w:val="20"/>
          <w:szCs w:val="20"/>
        </w:rPr>
        <w:t>нижен</w:t>
      </w:r>
      <w:r w:rsidR="00540FDD">
        <w:rPr>
          <w:rFonts w:asciiTheme="minorHAnsi" w:hAnsiTheme="minorHAnsi"/>
          <w:sz w:val="20"/>
          <w:szCs w:val="20"/>
        </w:rPr>
        <w:t xml:space="preserve">ие </w:t>
      </w:r>
      <w:r w:rsidR="008F1847" w:rsidRPr="00803AD5">
        <w:rPr>
          <w:rFonts w:asciiTheme="minorHAnsi" w:hAnsiTheme="minorHAnsi"/>
          <w:sz w:val="20"/>
          <w:szCs w:val="20"/>
        </w:rPr>
        <w:t>производительност</w:t>
      </w:r>
      <w:r w:rsidR="00540FDD">
        <w:rPr>
          <w:rFonts w:asciiTheme="minorHAnsi" w:hAnsiTheme="minorHAnsi"/>
          <w:sz w:val="20"/>
          <w:szCs w:val="20"/>
        </w:rPr>
        <w:t>и</w:t>
      </w:r>
      <w:r w:rsidR="008F1847" w:rsidRPr="00803AD5">
        <w:rPr>
          <w:rFonts w:asciiTheme="minorHAnsi" w:hAnsiTheme="minorHAnsi"/>
          <w:sz w:val="20"/>
          <w:szCs w:val="20"/>
        </w:rPr>
        <w:t xml:space="preserve"> </w:t>
      </w:r>
      <w:r w:rsidR="00540FDD">
        <w:rPr>
          <w:rFonts w:asciiTheme="minorHAnsi" w:hAnsiTheme="minorHAnsi"/>
          <w:sz w:val="20"/>
          <w:szCs w:val="20"/>
        </w:rPr>
        <w:t xml:space="preserve">происходит </w:t>
      </w:r>
      <w:r w:rsidR="008F1847" w:rsidRPr="00803AD5">
        <w:rPr>
          <w:rFonts w:asciiTheme="minorHAnsi" w:hAnsiTheme="minorHAnsi"/>
          <w:sz w:val="20"/>
          <w:szCs w:val="20"/>
        </w:rPr>
        <w:t xml:space="preserve">в случае, если гелиоприёмник </w:t>
      </w:r>
      <w:proofErr w:type="gramStart"/>
      <w:r w:rsidR="008F1847" w:rsidRPr="00803AD5">
        <w:rPr>
          <w:rFonts w:asciiTheme="minorHAnsi" w:hAnsiTheme="minorHAnsi"/>
          <w:sz w:val="20"/>
          <w:szCs w:val="20"/>
        </w:rPr>
        <w:t>расположен</w:t>
      </w:r>
      <w:proofErr w:type="gramEnd"/>
      <w:r w:rsidR="008F1847" w:rsidRPr="00803AD5">
        <w:rPr>
          <w:rFonts w:asciiTheme="minorHAnsi" w:hAnsiTheme="minorHAnsi"/>
          <w:sz w:val="20"/>
          <w:szCs w:val="20"/>
        </w:rPr>
        <w:t xml:space="preserve"> в направлении, отклоняющемся от прямого </w:t>
      </w:r>
      <w:r w:rsidR="00540FDD">
        <w:rPr>
          <w:rFonts w:asciiTheme="minorHAnsi" w:hAnsiTheme="minorHAnsi"/>
          <w:sz w:val="20"/>
          <w:szCs w:val="20"/>
        </w:rPr>
        <w:t>ю</w:t>
      </w:r>
      <w:r w:rsidR="008F1847" w:rsidRPr="00803AD5">
        <w:rPr>
          <w:rFonts w:asciiTheme="minorHAnsi" w:hAnsiTheme="minorHAnsi"/>
          <w:sz w:val="20"/>
          <w:szCs w:val="20"/>
        </w:rPr>
        <w:t>жного в пределах</w:t>
      </w:r>
      <w:r w:rsidR="008F1847">
        <w:rPr>
          <w:rFonts w:asciiTheme="minorHAnsi" w:hAnsiTheme="minorHAnsi"/>
          <w:sz w:val="20"/>
          <w:szCs w:val="20"/>
        </w:rPr>
        <w:t xml:space="preserve"> </w:t>
      </w:r>
      <w:r w:rsidR="008F1847" w:rsidRPr="00803AD5">
        <w:rPr>
          <w:rFonts w:asciiTheme="minorHAnsi" w:hAnsiTheme="minorHAnsi"/>
          <w:sz w:val="20"/>
          <w:szCs w:val="20"/>
        </w:rPr>
        <w:t xml:space="preserve">45°. </w:t>
      </w:r>
    </w:p>
    <w:p w:rsidR="008F1847" w:rsidRDefault="008F1847" w:rsidP="005C05BF">
      <w:pPr>
        <w:spacing w:after="120" w:line="240" w:lineRule="auto"/>
        <w:ind w:right="-1" w:firstLine="425"/>
        <w:rPr>
          <w:rFonts w:asciiTheme="minorHAnsi" w:hAnsiTheme="minorHAnsi"/>
          <w:sz w:val="20"/>
          <w:szCs w:val="20"/>
        </w:rPr>
      </w:pPr>
      <w:r w:rsidRPr="00803AD5">
        <w:rPr>
          <w:rFonts w:asciiTheme="minorHAnsi" w:hAnsiTheme="minorHAnsi"/>
          <w:sz w:val="20"/>
          <w:szCs w:val="20"/>
        </w:rPr>
        <w:t xml:space="preserve">В южном </w:t>
      </w:r>
      <w:proofErr w:type="gramStart"/>
      <w:r w:rsidRPr="00803AD5">
        <w:rPr>
          <w:rFonts w:asciiTheme="minorHAnsi" w:hAnsiTheme="minorHAnsi"/>
          <w:sz w:val="20"/>
          <w:szCs w:val="20"/>
        </w:rPr>
        <w:t>полушарии</w:t>
      </w:r>
      <w:proofErr w:type="gramEnd"/>
      <w:r w:rsidR="00821094">
        <w:rPr>
          <w:rFonts w:asciiTheme="minorHAnsi" w:hAnsiTheme="minorHAnsi"/>
          <w:sz w:val="20"/>
          <w:szCs w:val="20"/>
        </w:rPr>
        <w:t xml:space="preserve"> </w:t>
      </w:r>
      <w:r w:rsidRPr="00803AD5">
        <w:rPr>
          <w:rFonts w:asciiTheme="minorHAnsi" w:hAnsiTheme="minorHAnsi"/>
          <w:sz w:val="20"/>
          <w:szCs w:val="20"/>
        </w:rPr>
        <w:t xml:space="preserve">оптимальная производительность достигается, если гелиоприёмник </w:t>
      </w:r>
      <w:r>
        <w:rPr>
          <w:rFonts w:asciiTheme="minorHAnsi" w:hAnsiTheme="minorHAnsi"/>
          <w:sz w:val="20"/>
          <w:szCs w:val="20"/>
        </w:rPr>
        <w:t xml:space="preserve">обращён </w:t>
      </w:r>
      <w:r w:rsidR="00540FDD">
        <w:rPr>
          <w:rFonts w:asciiTheme="minorHAnsi" w:hAnsiTheme="minorHAnsi"/>
          <w:sz w:val="20"/>
          <w:szCs w:val="20"/>
        </w:rPr>
        <w:t>на С</w:t>
      </w:r>
      <w:r>
        <w:rPr>
          <w:rFonts w:asciiTheme="minorHAnsi" w:hAnsiTheme="minorHAnsi"/>
          <w:sz w:val="20"/>
          <w:szCs w:val="20"/>
        </w:rPr>
        <w:t>евер.</w:t>
      </w:r>
      <w:r w:rsidR="001907A3" w:rsidRPr="001907A3">
        <w:rPr>
          <w:rFonts w:asciiTheme="minorHAnsi" w:hAnsiTheme="minorHAnsi"/>
          <w:sz w:val="20"/>
          <w:szCs w:val="20"/>
        </w:rPr>
        <w:t xml:space="preserve"> </w:t>
      </w:r>
    </w:p>
    <w:p w:rsidR="00B7194E" w:rsidRDefault="008F1847" w:rsidP="005C05BF">
      <w:pPr>
        <w:spacing w:after="120" w:line="240" w:lineRule="auto"/>
        <w:ind w:right="-1" w:firstLine="425"/>
        <w:rPr>
          <w:rFonts w:asciiTheme="minorHAnsi" w:hAnsiTheme="minorHAnsi"/>
          <w:i/>
          <w:sz w:val="20"/>
          <w:szCs w:val="20"/>
        </w:rPr>
      </w:pPr>
      <w:r w:rsidRPr="00803AD5">
        <w:rPr>
          <w:rFonts w:asciiTheme="minorHAnsi" w:hAnsiTheme="minorHAnsi"/>
          <w:sz w:val="20"/>
          <w:szCs w:val="20"/>
        </w:rPr>
        <w:t xml:space="preserve">Наилучшую общую производительность обеспечивают </w:t>
      </w:r>
      <w:r>
        <w:rPr>
          <w:rFonts w:asciiTheme="minorHAnsi" w:hAnsiTheme="minorHAnsi"/>
          <w:sz w:val="20"/>
          <w:szCs w:val="20"/>
        </w:rPr>
        <w:t>ге</w:t>
      </w:r>
      <w:r w:rsidRPr="00803AD5">
        <w:rPr>
          <w:rFonts w:asciiTheme="minorHAnsi" w:hAnsiTheme="minorHAnsi"/>
          <w:sz w:val="20"/>
          <w:szCs w:val="20"/>
        </w:rPr>
        <w:t xml:space="preserve">лиоприемники </w:t>
      </w:r>
      <w:proofErr w:type="gramStart"/>
      <w:r w:rsidRPr="00803AD5">
        <w:rPr>
          <w:rFonts w:asciiTheme="minorHAnsi" w:hAnsiTheme="minorHAnsi"/>
          <w:sz w:val="20"/>
          <w:szCs w:val="20"/>
        </w:rPr>
        <w:t>установленные</w:t>
      </w:r>
      <w:proofErr w:type="gramEnd"/>
      <w:r w:rsidRPr="00803AD5">
        <w:rPr>
          <w:rFonts w:asciiTheme="minorHAnsi" w:hAnsiTheme="minorHAnsi"/>
          <w:sz w:val="20"/>
          <w:szCs w:val="20"/>
        </w:rPr>
        <w:t xml:space="preserve"> под углом</w:t>
      </w:r>
      <w:r>
        <w:rPr>
          <w:rFonts w:asciiTheme="minorHAnsi" w:hAnsiTheme="minorHAnsi"/>
          <w:sz w:val="20"/>
          <w:szCs w:val="20"/>
        </w:rPr>
        <w:t>, соответствующе</w:t>
      </w:r>
      <w:r w:rsidRPr="00803AD5">
        <w:rPr>
          <w:rFonts w:asciiTheme="minorHAnsi" w:hAnsiTheme="minorHAnsi"/>
          <w:sz w:val="20"/>
          <w:szCs w:val="20"/>
        </w:rPr>
        <w:t xml:space="preserve">м местной широте. Увеличение угла наклона на 10-15° в солнечном поясе улучшает производительность в зимнее время, в то время как уменьшение угла наклона на 10-15° способствует повышению </w:t>
      </w:r>
      <w:r w:rsidRPr="00965EAF">
        <w:rPr>
          <w:rFonts w:asciiTheme="minorHAnsi" w:hAnsiTheme="minorHAnsi"/>
          <w:sz w:val="20"/>
          <w:szCs w:val="20"/>
        </w:rPr>
        <w:t xml:space="preserve">производительности в летнее время. </w:t>
      </w:r>
    </w:p>
    <w:p w:rsidR="006A759E" w:rsidRPr="00B7194E" w:rsidRDefault="00965EAF" w:rsidP="005C05BF">
      <w:pPr>
        <w:pStyle w:val="ad"/>
        <w:ind w:right="-1" w:firstLine="425"/>
        <w:rPr>
          <w:rFonts w:asciiTheme="minorHAnsi" w:hAnsiTheme="minorHAnsi"/>
          <w:i/>
          <w:sz w:val="20"/>
          <w:szCs w:val="20"/>
        </w:rPr>
      </w:pPr>
      <w:r w:rsidRPr="00B7194E">
        <w:rPr>
          <w:rFonts w:asciiTheme="minorHAnsi" w:hAnsiTheme="minorHAnsi"/>
          <w:i/>
          <w:sz w:val="20"/>
          <w:szCs w:val="20"/>
        </w:rPr>
        <w:t>Мест</w:t>
      </w:r>
      <w:r w:rsidR="001907A3" w:rsidRPr="00B7194E">
        <w:rPr>
          <w:rFonts w:asciiTheme="minorHAnsi" w:hAnsiTheme="minorHAnsi"/>
          <w:i/>
          <w:sz w:val="20"/>
          <w:szCs w:val="20"/>
        </w:rPr>
        <w:t>а</w:t>
      </w:r>
      <w:r w:rsidRPr="00B7194E">
        <w:rPr>
          <w:rFonts w:asciiTheme="minorHAnsi" w:hAnsiTheme="minorHAnsi"/>
          <w:i/>
          <w:sz w:val="20"/>
          <w:szCs w:val="20"/>
        </w:rPr>
        <w:t xml:space="preserve"> размещения:</w:t>
      </w:r>
    </w:p>
    <w:p w:rsidR="00965EAF" w:rsidRPr="00D629F9" w:rsidRDefault="00D629F9" w:rsidP="005C05BF">
      <w:pPr>
        <w:pStyle w:val="ad"/>
        <w:numPr>
          <w:ilvl w:val="0"/>
          <w:numId w:val="8"/>
        </w:numPr>
        <w:ind w:left="851" w:right="-1"/>
        <w:rPr>
          <w:rFonts w:asciiTheme="minorHAnsi" w:hAnsiTheme="minorHAnsi"/>
          <w:sz w:val="20"/>
          <w:szCs w:val="20"/>
        </w:rPr>
      </w:pPr>
      <w:r w:rsidRPr="00D629F9">
        <w:rPr>
          <w:rFonts w:asciiTheme="minorHAnsi" w:hAnsiTheme="minorHAnsi"/>
          <w:sz w:val="20"/>
          <w:szCs w:val="20"/>
        </w:rPr>
        <w:t>земля (открытая для солнца местность)</w:t>
      </w:r>
      <w:r w:rsidR="00965EAF" w:rsidRPr="00D629F9">
        <w:rPr>
          <w:rFonts w:asciiTheme="minorHAnsi" w:hAnsiTheme="minorHAnsi"/>
          <w:sz w:val="20"/>
          <w:szCs w:val="20"/>
        </w:rPr>
        <w:t>;</w:t>
      </w:r>
    </w:p>
    <w:p w:rsidR="00D629F9" w:rsidRPr="00D629F9" w:rsidRDefault="00965EAF" w:rsidP="005C05BF">
      <w:pPr>
        <w:pStyle w:val="ad"/>
        <w:numPr>
          <w:ilvl w:val="0"/>
          <w:numId w:val="8"/>
        </w:numPr>
        <w:autoSpaceDE w:val="0"/>
        <w:autoSpaceDN w:val="0"/>
        <w:adjustRightInd w:val="0"/>
        <w:ind w:left="851" w:right="-1"/>
        <w:jc w:val="left"/>
        <w:rPr>
          <w:rFonts w:asciiTheme="minorHAnsi" w:hAnsiTheme="minorHAnsi"/>
          <w:sz w:val="20"/>
          <w:szCs w:val="20"/>
        </w:rPr>
      </w:pPr>
      <w:r w:rsidRPr="004C389B">
        <w:rPr>
          <w:rFonts w:asciiTheme="minorHAnsi" w:hAnsiTheme="minorHAnsi"/>
          <w:sz w:val="20"/>
          <w:szCs w:val="20"/>
        </w:rPr>
        <w:t>крыши домов и других строений</w:t>
      </w:r>
      <w:r w:rsidR="004C389B">
        <w:rPr>
          <w:rFonts w:asciiTheme="minorHAnsi" w:hAnsiTheme="minorHAnsi"/>
          <w:sz w:val="20"/>
          <w:szCs w:val="20"/>
        </w:rPr>
        <w:t>;</w:t>
      </w:r>
      <w:r w:rsidR="00D629F9" w:rsidRPr="00D629F9">
        <w:rPr>
          <w:rFonts w:ascii="Arial" w:hAnsi="Arial" w:cs="Arial"/>
          <w:color w:val="000000"/>
          <w:lang w:eastAsia="ru-RU"/>
        </w:rPr>
        <w:t xml:space="preserve"> </w:t>
      </w:r>
    </w:p>
    <w:p w:rsidR="00D629F9" w:rsidRPr="00D629F9" w:rsidRDefault="00D629F9" w:rsidP="005C05BF">
      <w:pPr>
        <w:pStyle w:val="ad"/>
        <w:numPr>
          <w:ilvl w:val="0"/>
          <w:numId w:val="8"/>
        </w:numPr>
        <w:ind w:left="851" w:right="-1"/>
        <w:rPr>
          <w:rFonts w:asciiTheme="minorHAnsi" w:hAnsiTheme="minorHAnsi"/>
          <w:sz w:val="20"/>
          <w:szCs w:val="20"/>
        </w:rPr>
      </w:pPr>
      <w:r w:rsidRPr="00D629F9">
        <w:rPr>
          <w:rFonts w:asciiTheme="minorHAnsi" w:hAnsiTheme="minorHAnsi"/>
          <w:sz w:val="20"/>
          <w:szCs w:val="20"/>
        </w:rPr>
        <w:t>балкон</w:t>
      </w:r>
      <w:r>
        <w:rPr>
          <w:rFonts w:asciiTheme="minorHAnsi" w:hAnsiTheme="minorHAnsi"/>
          <w:sz w:val="20"/>
          <w:szCs w:val="20"/>
        </w:rPr>
        <w:t>ы, архитектурные выступы здания;</w:t>
      </w:r>
    </w:p>
    <w:p w:rsidR="003F1DFF" w:rsidRDefault="004C389B" w:rsidP="005C05BF">
      <w:pPr>
        <w:pStyle w:val="ad"/>
        <w:numPr>
          <w:ilvl w:val="0"/>
          <w:numId w:val="8"/>
        </w:numPr>
        <w:autoSpaceDE w:val="0"/>
        <w:autoSpaceDN w:val="0"/>
        <w:adjustRightInd w:val="0"/>
        <w:spacing w:after="120"/>
        <w:ind w:left="851" w:right="-1"/>
        <w:jc w:val="left"/>
        <w:rPr>
          <w:rFonts w:asciiTheme="minorHAnsi" w:hAnsiTheme="minorHAnsi"/>
          <w:sz w:val="20"/>
          <w:szCs w:val="20"/>
        </w:rPr>
      </w:pPr>
      <w:r w:rsidRPr="003F1DFF">
        <w:rPr>
          <w:rFonts w:asciiTheme="minorHAnsi" w:hAnsiTheme="minorHAnsi"/>
          <w:sz w:val="20"/>
          <w:szCs w:val="20"/>
        </w:rPr>
        <w:t>другие плоские или наклонные поверхности.</w:t>
      </w:r>
    </w:p>
    <w:tbl>
      <w:tblPr>
        <w:tblW w:w="7294" w:type="dxa"/>
        <w:jc w:val="center"/>
        <w:tblLook w:val="04A0" w:firstRow="1" w:lastRow="0" w:firstColumn="1" w:lastColumn="0" w:noHBand="0" w:noVBand="1"/>
      </w:tblPr>
      <w:tblGrid>
        <w:gridCol w:w="3862"/>
        <w:gridCol w:w="3432"/>
      </w:tblGrid>
      <w:tr w:rsidR="00CF5095" w:rsidRPr="00787164" w:rsidTr="001F5F4F">
        <w:trPr>
          <w:trHeight w:val="336"/>
          <w:jc w:val="center"/>
        </w:trPr>
        <w:tc>
          <w:tcPr>
            <w:tcW w:w="3862" w:type="dxa"/>
          </w:tcPr>
          <w:p w:rsidR="00CF5095" w:rsidRPr="00787164" w:rsidRDefault="00CF5095" w:rsidP="005C05BF">
            <w:pPr>
              <w:spacing w:after="120" w:line="240" w:lineRule="auto"/>
              <w:ind w:right="-1"/>
              <w:jc w:val="center"/>
              <w:rPr>
                <w:rFonts w:asciiTheme="minorHAnsi" w:hAnsiTheme="minorHAnsi"/>
                <w:sz w:val="20"/>
                <w:szCs w:val="20"/>
              </w:rPr>
            </w:pPr>
            <w:r w:rsidRPr="00787164">
              <w:rPr>
                <w:rFonts w:asciiTheme="minorHAnsi" w:hAnsiTheme="minorHAnsi"/>
                <w:noProof/>
                <w:sz w:val="20"/>
                <w:szCs w:val="20"/>
                <w:lang w:eastAsia="ru-RU"/>
              </w:rPr>
              <w:drawing>
                <wp:inline distT="0" distB="0" distL="0" distR="0" wp14:anchorId="004BF81E" wp14:editId="7D7A4593">
                  <wp:extent cx="2015696" cy="1401600"/>
                  <wp:effectExtent l="19050" t="0" r="3604"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399" r="4196"/>
                          <a:stretch>
                            <a:fillRect/>
                          </a:stretch>
                        </pic:blipFill>
                        <pic:spPr bwMode="auto">
                          <a:xfrm>
                            <a:off x="0" y="0"/>
                            <a:ext cx="2017576" cy="1402907"/>
                          </a:xfrm>
                          <a:prstGeom prst="rect">
                            <a:avLst/>
                          </a:prstGeom>
                          <a:noFill/>
                          <a:ln w="9525">
                            <a:noFill/>
                            <a:miter lim="800000"/>
                            <a:headEnd/>
                            <a:tailEnd/>
                          </a:ln>
                        </pic:spPr>
                      </pic:pic>
                    </a:graphicData>
                  </a:graphic>
                </wp:inline>
              </w:drawing>
            </w:r>
          </w:p>
          <w:p w:rsidR="00CF5095" w:rsidRPr="00787164" w:rsidRDefault="00CF5095" w:rsidP="005C05BF">
            <w:pPr>
              <w:spacing w:after="120" w:line="240" w:lineRule="auto"/>
              <w:ind w:right="-1"/>
              <w:contextualSpacing/>
              <w:jc w:val="center"/>
              <w:rPr>
                <w:rFonts w:asciiTheme="minorHAnsi" w:hAnsiTheme="minorHAnsi"/>
                <w:sz w:val="20"/>
                <w:szCs w:val="20"/>
              </w:rPr>
            </w:pPr>
            <w:r w:rsidRPr="00787164">
              <w:rPr>
                <w:rFonts w:asciiTheme="minorHAnsi" w:hAnsiTheme="minorHAnsi"/>
                <w:sz w:val="20"/>
                <w:szCs w:val="20"/>
              </w:rPr>
              <w:t xml:space="preserve">Гелиоприёмник, </w:t>
            </w:r>
            <w:proofErr w:type="gramStart"/>
            <w:r>
              <w:rPr>
                <w:rFonts w:asciiTheme="minorHAnsi" w:hAnsiTheme="minorHAnsi"/>
                <w:sz w:val="20"/>
                <w:szCs w:val="20"/>
              </w:rPr>
              <w:t>у</w:t>
            </w:r>
            <w:r w:rsidRPr="00787164">
              <w:rPr>
                <w:rFonts w:asciiTheme="minorHAnsi" w:hAnsiTheme="minorHAnsi"/>
                <w:sz w:val="20"/>
                <w:szCs w:val="20"/>
              </w:rPr>
              <w:t>становленный</w:t>
            </w:r>
            <w:proofErr w:type="gramEnd"/>
            <w:r w:rsidRPr="00787164">
              <w:rPr>
                <w:rFonts w:asciiTheme="minorHAnsi" w:hAnsiTheme="minorHAnsi"/>
                <w:sz w:val="20"/>
                <w:szCs w:val="20"/>
              </w:rPr>
              <w:t xml:space="preserve"> на наклонной кровле.</w:t>
            </w:r>
          </w:p>
        </w:tc>
        <w:tc>
          <w:tcPr>
            <w:tcW w:w="3432" w:type="dxa"/>
          </w:tcPr>
          <w:p w:rsidR="00CF5095" w:rsidRPr="00787164" w:rsidRDefault="00CF5095" w:rsidP="005C05BF">
            <w:pPr>
              <w:spacing w:after="120" w:line="240" w:lineRule="auto"/>
              <w:ind w:right="-1"/>
              <w:jc w:val="center"/>
              <w:rPr>
                <w:rFonts w:asciiTheme="minorHAnsi" w:hAnsiTheme="minorHAnsi"/>
                <w:sz w:val="20"/>
                <w:szCs w:val="20"/>
              </w:rPr>
            </w:pPr>
            <w:r w:rsidRPr="00787164">
              <w:rPr>
                <w:rFonts w:asciiTheme="minorHAnsi" w:hAnsiTheme="minorHAnsi"/>
                <w:noProof/>
                <w:sz w:val="20"/>
                <w:szCs w:val="20"/>
                <w:lang w:eastAsia="ru-RU"/>
              </w:rPr>
              <w:drawing>
                <wp:inline distT="0" distB="0" distL="0" distR="0" wp14:anchorId="56CC1ED3" wp14:editId="6FC767A1">
                  <wp:extent cx="1834463" cy="1384211"/>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837988" cy="1386871"/>
                          </a:xfrm>
                          <a:prstGeom prst="rect">
                            <a:avLst/>
                          </a:prstGeom>
                          <a:noFill/>
                          <a:ln w="9525">
                            <a:noFill/>
                            <a:miter lim="800000"/>
                            <a:headEnd/>
                            <a:tailEnd/>
                          </a:ln>
                        </pic:spPr>
                      </pic:pic>
                    </a:graphicData>
                  </a:graphic>
                </wp:inline>
              </w:drawing>
            </w:r>
          </w:p>
          <w:p w:rsidR="00CF5095" w:rsidRDefault="00CF5095" w:rsidP="005C05BF">
            <w:pPr>
              <w:spacing w:after="120" w:line="240" w:lineRule="auto"/>
              <w:ind w:right="-1"/>
              <w:contextualSpacing/>
              <w:jc w:val="center"/>
              <w:rPr>
                <w:rFonts w:asciiTheme="minorHAnsi" w:hAnsiTheme="minorHAnsi"/>
                <w:sz w:val="20"/>
                <w:szCs w:val="20"/>
              </w:rPr>
            </w:pPr>
            <w:r w:rsidRPr="00787164">
              <w:rPr>
                <w:rFonts w:asciiTheme="minorHAnsi" w:hAnsiTheme="minorHAnsi"/>
                <w:sz w:val="20"/>
                <w:szCs w:val="20"/>
              </w:rPr>
              <w:t xml:space="preserve">Гелиоприёмник, </w:t>
            </w:r>
            <w:proofErr w:type="gramStart"/>
            <w:r w:rsidRPr="00787164">
              <w:rPr>
                <w:rFonts w:asciiTheme="minorHAnsi" w:hAnsiTheme="minorHAnsi"/>
                <w:sz w:val="20"/>
                <w:szCs w:val="20"/>
              </w:rPr>
              <w:t>установленный</w:t>
            </w:r>
            <w:proofErr w:type="gramEnd"/>
            <w:r w:rsidRPr="00787164">
              <w:rPr>
                <w:rFonts w:asciiTheme="minorHAnsi" w:hAnsiTheme="minorHAnsi"/>
                <w:sz w:val="20"/>
                <w:szCs w:val="20"/>
              </w:rPr>
              <w:t xml:space="preserve"> </w:t>
            </w:r>
          </w:p>
          <w:p w:rsidR="00CF5095" w:rsidRPr="00787164" w:rsidRDefault="00CF5095" w:rsidP="005C05BF">
            <w:pPr>
              <w:keepNext/>
              <w:spacing w:line="240" w:lineRule="auto"/>
              <w:ind w:right="-1"/>
              <w:contextualSpacing/>
              <w:jc w:val="center"/>
              <w:rPr>
                <w:rFonts w:asciiTheme="minorHAnsi" w:hAnsiTheme="minorHAnsi"/>
                <w:sz w:val="20"/>
                <w:szCs w:val="20"/>
              </w:rPr>
            </w:pPr>
            <w:r w:rsidRPr="00787164">
              <w:rPr>
                <w:rFonts w:asciiTheme="minorHAnsi" w:hAnsiTheme="minorHAnsi"/>
                <w:sz w:val="20"/>
                <w:szCs w:val="20"/>
              </w:rPr>
              <w:t xml:space="preserve">на плоской </w:t>
            </w:r>
            <w:r>
              <w:rPr>
                <w:rFonts w:asciiTheme="minorHAnsi" w:hAnsiTheme="minorHAnsi"/>
                <w:sz w:val="20"/>
                <w:szCs w:val="20"/>
              </w:rPr>
              <w:t>поверхности</w:t>
            </w:r>
            <w:r w:rsidRPr="00787164">
              <w:rPr>
                <w:rFonts w:asciiTheme="minorHAnsi" w:hAnsiTheme="minorHAnsi"/>
                <w:sz w:val="20"/>
                <w:szCs w:val="20"/>
              </w:rPr>
              <w:t>.</w:t>
            </w:r>
          </w:p>
        </w:tc>
      </w:tr>
    </w:tbl>
    <w:p w:rsidR="00CF5095" w:rsidRDefault="00CF5095" w:rsidP="005C05BF">
      <w:pPr>
        <w:pStyle w:val="ae"/>
        <w:spacing w:before="240"/>
        <w:ind w:right="-1"/>
        <w:jc w:val="center"/>
      </w:pPr>
      <w:r>
        <w:t>Рис. 3 Установка на наклонную и горизонтальную поверхность</w:t>
      </w:r>
    </w:p>
    <w:p w:rsidR="004D22F2" w:rsidRPr="00F44438" w:rsidRDefault="004D22F2" w:rsidP="00452B7D">
      <w:pPr>
        <w:pStyle w:val="3"/>
        <w:spacing w:line="276" w:lineRule="auto"/>
      </w:pPr>
      <w:bookmarkStart w:id="11" w:name="_Toc453775327"/>
      <w:r w:rsidRPr="00F44438">
        <w:t>МОНТАЖ НА ЗЕМЛЕ</w:t>
      </w:r>
      <w:bookmarkEnd w:id="11"/>
    </w:p>
    <w:p w:rsidR="00520D83" w:rsidRPr="003F1DFF" w:rsidRDefault="00520D83" w:rsidP="005C05BF">
      <w:pPr>
        <w:pStyle w:val="ad"/>
        <w:autoSpaceDE w:val="0"/>
        <w:autoSpaceDN w:val="0"/>
        <w:adjustRightInd w:val="0"/>
        <w:spacing w:after="120"/>
        <w:ind w:right="-1" w:firstLine="425"/>
        <w:rPr>
          <w:rFonts w:asciiTheme="minorHAnsi" w:hAnsiTheme="minorHAnsi"/>
          <w:sz w:val="20"/>
          <w:szCs w:val="20"/>
        </w:rPr>
      </w:pPr>
      <w:r w:rsidRPr="003F1DFF">
        <w:rPr>
          <w:rFonts w:asciiTheme="minorHAnsi" w:hAnsiTheme="minorHAnsi"/>
          <w:sz w:val="20"/>
          <w:szCs w:val="20"/>
        </w:rPr>
        <w:t xml:space="preserve">При монтаже системы на земле необходимо позаботиться о подготовке прочного и устойчивого фундамента. В </w:t>
      </w:r>
      <w:proofErr w:type="gramStart"/>
      <w:r w:rsidRPr="003F1DFF">
        <w:rPr>
          <w:rFonts w:asciiTheme="minorHAnsi" w:hAnsiTheme="minorHAnsi"/>
          <w:sz w:val="20"/>
          <w:szCs w:val="20"/>
        </w:rPr>
        <w:t>качестве</w:t>
      </w:r>
      <w:proofErr w:type="gramEnd"/>
      <w:r w:rsidRPr="003F1DFF">
        <w:rPr>
          <w:rFonts w:asciiTheme="minorHAnsi" w:hAnsiTheme="minorHAnsi"/>
          <w:sz w:val="20"/>
          <w:szCs w:val="20"/>
        </w:rPr>
        <w:t xml:space="preserve"> фундамента рекомендуется использовать опорную плиту, соответствующую техническим нормам (нормы, регулирующие выполнение работ по монтажу систем отопления, вентиляции и кондиционирования воздуха), или </w:t>
      </w:r>
      <w:r w:rsidR="005766A2" w:rsidRPr="003F1DFF">
        <w:rPr>
          <w:rFonts w:asciiTheme="minorHAnsi" w:hAnsiTheme="minorHAnsi"/>
          <w:sz w:val="20"/>
          <w:szCs w:val="20"/>
        </w:rPr>
        <w:t>четыре (</w:t>
      </w:r>
      <w:r w:rsidRPr="003F1DFF">
        <w:rPr>
          <w:rFonts w:asciiTheme="minorHAnsi" w:hAnsiTheme="minorHAnsi"/>
          <w:sz w:val="20"/>
          <w:szCs w:val="20"/>
        </w:rPr>
        <w:t>шесть</w:t>
      </w:r>
      <w:r w:rsidR="005766A2" w:rsidRPr="003F1DFF">
        <w:rPr>
          <w:rFonts w:asciiTheme="minorHAnsi" w:hAnsiTheme="minorHAnsi"/>
          <w:sz w:val="20"/>
          <w:szCs w:val="20"/>
        </w:rPr>
        <w:t>)</w:t>
      </w:r>
      <w:r w:rsidRPr="003F1DFF">
        <w:rPr>
          <w:rFonts w:asciiTheme="minorHAnsi" w:hAnsiTheme="minorHAnsi"/>
          <w:sz w:val="20"/>
          <w:szCs w:val="20"/>
        </w:rPr>
        <w:t xml:space="preserve"> стандартных железобетонных опор, вкопанных в землю, по крайней мере, наполовину. Не забудьте также покрыть резьбовые концы болтов, используемых для крепления </w:t>
      </w:r>
      <w:r w:rsidR="005766A2" w:rsidRPr="003F1DFF">
        <w:rPr>
          <w:rFonts w:asciiTheme="minorHAnsi" w:hAnsiTheme="minorHAnsi"/>
          <w:sz w:val="20"/>
          <w:szCs w:val="20"/>
        </w:rPr>
        <w:t>опорного каркаса</w:t>
      </w:r>
      <w:r w:rsidRPr="003F1DFF">
        <w:rPr>
          <w:rFonts w:asciiTheme="minorHAnsi" w:hAnsiTheme="minorHAnsi"/>
          <w:sz w:val="20"/>
          <w:szCs w:val="20"/>
        </w:rPr>
        <w:t xml:space="preserve"> </w:t>
      </w:r>
      <w:r w:rsidR="005766A2" w:rsidRPr="003F1DFF">
        <w:rPr>
          <w:rFonts w:asciiTheme="minorHAnsi" w:hAnsiTheme="minorHAnsi"/>
          <w:sz w:val="20"/>
          <w:szCs w:val="20"/>
        </w:rPr>
        <w:t>водонагревателя</w:t>
      </w:r>
      <w:r w:rsidRPr="003F1DFF">
        <w:rPr>
          <w:rFonts w:asciiTheme="minorHAnsi" w:hAnsiTheme="minorHAnsi"/>
          <w:sz w:val="20"/>
          <w:szCs w:val="20"/>
        </w:rPr>
        <w:t xml:space="preserve">, слоем герметика на силиконовой основе для предотвращения коррозии. </w:t>
      </w:r>
    </w:p>
    <w:p w:rsidR="00520D83" w:rsidRPr="00520D83" w:rsidRDefault="00520D83" w:rsidP="005C05BF">
      <w:pPr>
        <w:spacing w:after="120" w:line="240" w:lineRule="auto"/>
        <w:ind w:right="-1" w:firstLine="425"/>
        <w:rPr>
          <w:rFonts w:asciiTheme="minorHAnsi" w:hAnsiTheme="minorHAnsi"/>
          <w:sz w:val="20"/>
          <w:szCs w:val="20"/>
        </w:rPr>
      </w:pPr>
      <w:r w:rsidRPr="00520D83">
        <w:rPr>
          <w:rFonts w:asciiTheme="minorHAnsi" w:hAnsiTheme="minorHAnsi"/>
          <w:sz w:val="20"/>
          <w:szCs w:val="20"/>
        </w:rPr>
        <w:t xml:space="preserve">Нижняя кромка гелиоприёмника должна возвышаться над землёй, по крайней мере, на </w:t>
      </w:r>
      <w:r w:rsidR="005766A2">
        <w:rPr>
          <w:rFonts w:asciiTheme="minorHAnsi" w:hAnsiTheme="minorHAnsi"/>
          <w:sz w:val="20"/>
          <w:szCs w:val="20"/>
        </w:rPr>
        <w:t>50 см.</w:t>
      </w:r>
      <w:r w:rsidRPr="00520D83">
        <w:rPr>
          <w:rFonts w:asciiTheme="minorHAnsi" w:hAnsiTheme="minorHAnsi"/>
          <w:sz w:val="20"/>
          <w:szCs w:val="20"/>
        </w:rPr>
        <w:t xml:space="preserve">, чтобы избежать зарастания гелиоприёмника растительностью или частичного погружения в стоячую воду. Гелиоприёмники, монтируемые на поверхность земли, подвержены большему риску повреждения (в результате попадания камней, отлетающих </w:t>
      </w:r>
      <w:r w:rsidR="004D521F">
        <w:rPr>
          <w:rFonts w:asciiTheme="minorHAnsi" w:hAnsiTheme="minorHAnsi"/>
          <w:sz w:val="20"/>
          <w:szCs w:val="20"/>
        </w:rPr>
        <w:t>из-под колёс газонокосилок и т.</w:t>
      </w:r>
      <w:r w:rsidRPr="00520D83">
        <w:rPr>
          <w:rFonts w:asciiTheme="minorHAnsi" w:hAnsiTheme="minorHAnsi"/>
          <w:sz w:val="20"/>
          <w:szCs w:val="20"/>
        </w:rPr>
        <w:t>п.) или порчи в результате актов вандализма. Для предот</w:t>
      </w:r>
      <w:r w:rsidR="004D521F">
        <w:rPr>
          <w:rFonts w:asciiTheme="minorHAnsi" w:hAnsiTheme="minorHAnsi"/>
          <w:sz w:val="20"/>
          <w:szCs w:val="20"/>
        </w:rPr>
        <w:t xml:space="preserve">вращения повреждения стеклянных </w:t>
      </w:r>
      <w:r w:rsidRPr="00520D83">
        <w:rPr>
          <w:rFonts w:asciiTheme="minorHAnsi" w:hAnsiTheme="minorHAnsi"/>
          <w:sz w:val="20"/>
          <w:szCs w:val="20"/>
        </w:rPr>
        <w:t>трубок перед ними можно поместить защитное заграждение в виде сетки из цельно</w:t>
      </w:r>
      <w:r w:rsidR="004D521F">
        <w:rPr>
          <w:rFonts w:asciiTheme="minorHAnsi" w:hAnsiTheme="minorHAnsi"/>
          <w:sz w:val="20"/>
          <w:szCs w:val="20"/>
        </w:rPr>
        <w:t xml:space="preserve">го </w:t>
      </w:r>
      <w:r w:rsidRPr="00520D83">
        <w:rPr>
          <w:rFonts w:asciiTheme="minorHAnsi" w:hAnsiTheme="minorHAnsi"/>
          <w:sz w:val="20"/>
          <w:szCs w:val="20"/>
        </w:rPr>
        <w:t xml:space="preserve">решётчатого металла. </w:t>
      </w:r>
    </w:p>
    <w:p w:rsidR="00520D83" w:rsidRDefault="00520D83" w:rsidP="005C05BF">
      <w:pPr>
        <w:spacing w:after="120" w:line="240" w:lineRule="auto"/>
        <w:ind w:right="-1" w:firstLine="425"/>
        <w:rPr>
          <w:rFonts w:asciiTheme="minorHAnsi" w:hAnsiTheme="minorHAnsi"/>
          <w:sz w:val="20"/>
          <w:szCs w:val="20"/>
        </w:rPr>
      </w:pPr>
      <w:r w:rsidRPr="00520D83">
        <w:rPr>
          <w:rFonts w:asciiTheme="minorHAnsi" w:hAnsiTheme="minorHAnsi"/>
          <w:sz w:val="20"/>
          <w:szCs w:val="20"/>
        </w:rPr>
        <w:t xml:space="preserve">Для всех гелиоприёмников, монтируемых на земле, требуется установка спускного вентиля на впускном патрубке. На выпускном патрубке гелиоприёмника также следует установить спускной вентиль. </w:t>
      </w:r>
      <w:r w:rsidR="005766A2">
        <w:rPr>
          <w:rFonts w:asciiTheme="minorHAnsi" w:hAnsiTheme="minorHAnsi"/>
          <w:sz w:val="20"/>
          <w:szCs w:val="20"/>
        </w:rPr>
        <w:t xml:space="preserve">Уложенные в грунт </w:t>
      </w:r>
      <w:r w:rsidRPr="00520D83">
        <w:rPr>
          <w:rFonts w:asciiTheme="minorHAnsi" w:hAnsiTheme="minorHAnsi"/>
          <w:sz w:val="20"/>
          <w:szCs w:val="20"/>
        </w:rPr>
        <w:t xml:space="preserve"> трубопроводы должны быть надлежащим образом изолированы и изготовлены из материалов, не поддающихся разложению. </w:t>
      </w:r>
      <w:r w:rsidR="005A5C43">
        <w:rPr>
          <w:rFonts w:asciiTheme="minorHAnsi" w:hAnsiTheme="minorHAnsi"/>
          <w:sz w:val="20"/>
          <w:szCs w:val="20"/>
        </w:rPr>
        <w:t>Т</w:t>
      </w:r>
      <w:r w:rsidRPr="00520D83">
        <w:rPr>
          <w:rFonts w:asciiTheme="minorHAnsi" w:hAnsiTheme="minorHAnsi"/>
          <w:sz w:val="20"/>
          <w:szCs w:val="20"/>
        </w:rPr>
        <w:t xml:space="preserve">олщина изоляции должна составлять, минимум </w:t>
      </w:r>
      <w:r w:rsidR="005766A2">
        <w:rPr>
          <w:rFonts w:asciiTheme="minorHAnsi" w:hAnsiTheme="minorHAnsi"/>
          <w:sz w:val="20"/>
          <w:szCs w:val="20"/>
        </w:rPr>
        <w:t>25-40 см.</w:t>
      </w:r>
      <w:r w:rsidRPr="00520D83">
        <w:rPr>
          <w:rFonts w:asciiTheme="minorHAnsi" w:hAnsiTheme="minorHAnsi"/>
          <w:sz w:val="20"/>
          <w:szCs w:val="20"/>
        </w:rPr>
        <w:t xml:space="preserve"> </w:t>
      </w:r>
    </w:p>
    <w:p w:rsidR="00B96CC7" w:rsidRPr="00F44438" w:rsidRDefault="00437A17" w:rsidP="00F44438">
      <w:pPr>
        <w:pStyle w:val="3"/>
      </w:pPr>
      <w:bookmarkStart w:id="12" w:name="_Toc453775328"/>
      <w:r>
        <w:rPr>
          <w:noProof/>
          <w:lang w:eastAsia="ru-RU"/>
        </w:rPr>
        <w:pict>
          <v:shape id="_x0000_s1117" type="#_x0000_t136" style="position:absolute;left:0;text-align:left;margin-left:0;margin-top:0;width:589.7pt;height:59.25pt;rotation:315;z-index:251790848;mso-position-horizontal:center;mso-position-horizontal-relative:margin;mso-position-vertical:center;mso-position-vertical-relative:margin" filled="f" strokecolor="#a5a5a5 [2092]">
            <v:shadow color="#868686"/>
            <v:textpath style="font-family:&quot;Arial Black&quot;;v-text-kern:t" trim="t" fitpath="t" string="www.altek.ua"/>
            <w10:wrap anchorx="margin" anchory="margin"/>
            <w10:anchorlock/>
          </v:shape>
        </w:pict>
      </w:r>
      <w:r w:rsidR="00B96CC7">
        <w:t>МОНТАЖ НА КРЫШЕ</w:t>
      </w:r>
      <w:bookmarkEnd w:id="12"/>
    </w:p>
    <w:p w:rsidR="001F5F4F" w:rsidRDefault="00B96CC7" w:rsidP="005C05BF">
      <w:pPr>
        <w:spacing w:after="120"/>
        <w:ind w:right="-1" w:firstLine="425"/>
        <w:rPr>
          <w:rFonts w:asciiTheme="minorHAnsi" w:hAnsiTheme="minorHAnsi"/>
          <w:sz w:val="20"/>
          <w:szCs w:val="20"/>
        </w:rPr>
      </w:pPr>
      <w:r>
        <w:rPr>
          <w:rFonts w:asciiTheme="minorHAnsi" w:hAnsiTheme="minorHAnsi"/>
          <w:sz w:val="20"/>
          <w:szCs w:val="20"/>
        </w:rPr>
        <w:t xml:space="preserve">Солнечные водонагреватели </w:t>
      </w:r>
      <w:r w:rsidRPr="00B96CC7">
        <w:rPr>
          <w:rFonts w:asciiTheme="minorHAnsi" w:hAnsiTheme="minorHAnsi"/>
          <w:sz w:val="20"/>
          <w:szCs w:val="20"/>
        </w:rPr>
        <w:t xml:space="preserve">могут быть установлены только на крышах, имеющих достаточный запас прочности самой крыши и перекрытий. При установке на существующие крыши, проверьте, что крыша и перекрытия имеют достаточный запас прочности, чтобы выдержать дополнительный вес. Важно, чтобы конструктивные возможности крыши и перекрытий были проверены в местах установки перед монтажом. Особое внимание должно быть обращено на качество перекрытий с точки зрения устойчивости винтового фиксирования, необходимого для установки </w:t>
      </w:r>
      <w:r w:rsidR="00A20170">
        <w:rPr>
          <w:rFonts w:asciiTheme="minorHAnsi" w:hAnsiTheme="minorHAnsi"/>
          <w:sz w:val="20"/>
          <w:szCs w:val="20"/>
        </w:rPr>
        <w:t>водонагревателя</w:t>
      </w:r>
      <w:r w:rsidRPr="00B96CC7">
        <w:rPr>
          <w:rFonts w:asciiTheme="minorHAnsi" w:hAnsiTheme="minorHAnsi"/>
          <w:sz w:val="20"/>
          <w:szCs w:val="20"/>
        </w:rPr>
        <w:t>. Важно проверить конструкцию крыши в местах установки коллекторов на соответствие специфическим нормам, особенно в регионах с тяжелыми снегопадами и сильными ветрами. Оценка должна также принимать во внимание любые специальные характеристики конкретного места, которое могло бы привести к повышенным нагрузкам (вет</w:t>
      </w:r>
      <w:r w:rsidR="00A20170">
        <w:rPr>
          <w:rFonts w:asciiTheme="minorHAnsi" w:hAnsiTheme="minorHAnsi"/>
          <w:sz w:val="20"/>
          <w:szCs w:val="20"/>
        </w:rPr>
        <w:t>е</w:t>
      </w:r>
      <w:r w:rsidRPr="00B96CC7">
        <w:rPr>
          <w:rFonts w:asciiTheme="minorHAnsi" w:hAnsiTheme="minorHAnsi"/>
          <w:sz w:val="20"/>
          <w:szCs w:val="20"/>
        </w:rPr>
        <w:t xml:space="preserve">р, образования воздушных потоков или завихрений, и т.п.). </w:t>
      </w:r>
      <w:r w:rsidR="00A20170">
        <w:rPr>
          <w:rFonts w:asciiTheme="minorHAnsi" w:hAnsiTheme="minorHAnsi"/>
          <w:sz w:val="20"/>
          <w:szCs w:val="20"/>
        </w:rPr>
        <w:t xml:space="preserve">Солнечные водонагреватели </w:t>
      </w:r>
      <w:r w:rsidRPr="00B96CC7">
        <w:rPr>
          <w:rFonts w:asciiTheme="minorHAnsi" w:hAnsiTheme="minorHAnsi"/>
          <w:sz w:val="20"/>
          <w:szCs w:val="20"/>
        </w:rPr>
        <w:t>должн</w:t>
      </w:r>
      <w:r w:rsidR="00A20170">
        <w:rPr>
          <w:rFonts w:asciiTheme="minorHAnsi" w:hAnsiTheme="minorHAnsi"/>
          <w:sz w:val="20"/>
          <w:szCs w:val="20"/>
        </w:rPr>
        <w:t>ы</w:t>
      </w:r>
      <w:r w:rsidRPr="00B96CC7">
        <w:rPr>
          <w:rFonts w:asciiTheme="minorHAnsi" w:hAnsiTheme="minorHAnsi"/>
          <w:sz w:val="20"/>
          <w:szCs w:val="20"/>
        </w:rPr>
        <w:t xml:space="preserve"> быть установлен</w:t>
      </w:r>
      <w:r w:rsidR="00A20170">
        <w:rPr>
          <w:rFonts w:asciiTheme="minorHAnsi" w:hAnsiTheme="minorHAnsi"/>
          <w:sz w:val="20"/>
          <w:szCs w:val="20"/>
        </w:rPr>
        <w:t>ы</w:t>
      </w:r>
      <w:r w:rsidRPr="00B96CC7">
        <w:rPr>
          <w:rFonts w:asciiTheme="minorHAnsi" w:hAnsiTheme="minorHAnsi"/>
          <w:sz w:val="20"/>
          <w:szCs w:val="20"/>
        </w:rPr>
        <w:t xml:space="preserve"> таким образом, чтобы </w:t>
      </w:r>
      <w:proofErr w:type="gramStart"/>
      <w:r w:rsidRPr="00B96CC7">
        <w:rPr>
          <w:rFonts w:asciiTheme="minorHAnsi" w:hAnsiTheme="minorHAnsi"/>
          <w:sz w:val="20"/>
          <w:szCs w:val="20"/>
        </w:rPr>
        <w:t>возможные снежные сугробы не достигали</w:t>
      </w:r>
      <w:proofErr w:type="gramEnd"/>
      <w:r w:rsidRPr="00B96CC7">
        <w:rPr>
          <w:rFonts w:asciiTheme="minorHAnsi" w:hAnsiTheme="minorHAnsi"/>
          <w:sz w:val="20"/>
          <w:szCs w:val="20"/>
        </w:rPr>
        <w:t xml:space="preserve"> </w:t>
      </w:r>
      <w:r w:rsidR="00A20170">
        <w:rPr>
          <w:rFonts w:asciiTheme="minorHAnsi" w:hAnsiTheme="minorHAnsi"/>
          <w:sz w:val="20"/>
          <w:szCs w:val="20"/>
        </w:rPr>
        <w:t>гелиоприемника</w:t>
      </w:r>
      <w:r w:rsidRPr="00B96CC7">
        <w:rPr>
          <w:rFonts w:asciiTheme="minorHAnsi" w:hAnsiTheme="minorHAnsi"/>
          <w:sz w:val="20"/>
          <w:szCs w:val="20"/>
        </w:rPr>
        <w:t xml:space="preserve">. Расстояние от края крыши должно быть не менее 1 метра. </w:t>
      </w:r>
      <w:r w:rsidR="00A20170">
        <w:rPr>
          <w:rFonts w:asciiTheme="minorHAnsi" w:hAnsiTheme="minorHAnsi"/>
          <w:sz w:val="20"/>
          <w:szCs w:val="20"/>
        </w:rPr>
        <w:t xml:space="preserve">Солнечные водонагреватели </w:t>
      </w:r>
      <w:r w:rsidRPr="00B96CC7">
        <w:rPr>
          <w:rFonts w:asciiTheme="minorHAnsi" w:hAnsiTheme="minorHAnsi"/>
          <w:sz w:val="20"/>
          <w:szCs w:val="20"/>
        </w:rPr>
        <w:t>должен быть установлен</w:t>
      </w:r>
      <w:r w:rsidR="00A20170">
        <w:rPr>
          <w:rFonts w:asciiTheme="minorHAnsi" w:hAnsiTheme="minorHAnsi"/>
          <w:sz w:val="20"/>
          <w:szCs w:val="20"/>
        </w:rPr>
        <w:t xml:space="preserve">ы </w:t>
      </w:r>
      <w:r w:rsidRPr="00B96CC7">
        <w:rPr>
          <w:rFonts w:asciiTheme="minorHAnsi" w:hAnsiTheme="minorHAnsi"/>
          <w:sz w:val="20"/>
          <w:szCs w:val="20"/>
        </w:rPr>
        <w:t xml:space="preserve">с прочным и крепким фиксированием в твердую структуру. </w:t>
      </w:r>
    </w:p>
    <w:p w:rsidR="00B96CC7" w:rsidRPr="00B96CC7" w:rsidRDefault="00B96CC7" w:rsidP="005C05BF">
      <w:pPr>
        <w:ind w:right="-1" w:firstLine="426"/>
        <w:rPr>
          <w:rFonts w:asciiTheme="minorHAnsi" w:hAnsiTheme="minorHAnsi"/>
          <w:sz w:val="20"/>
          <w:szCs w:val="20"/>
        </w:rPr>
      </w:pPr>
      <w:r w:rsidRPr="00B96CC7">
        <w:rPr>
          <w:rFonts w:asciiTheme="minorHAnsi" w:hAnsiTheme="minorHAnsi"/>
          <w:sz w:val="20"/>
          <w:szCs w:val="20"/>
        </w:rPr>
        <w:t xml:space="preserve">При планировании установки </w:t>
      </w:r>
      <w:r w:rsidR="007869FE">
        <w:rPr>
          <w:rFonts w:asciiTheme="minorHAnsi" w:hAnsiTheme="minorHAnsi"/>
          <w:sz w:val="20"/>
          <w:szCs w:val="20"/>
        </w:rPr>
        <w:t>нескольких</w:t>
      </w:r>
      <w:r w:rsidRPr="00B96CC7">
        <w:rPr>
          <w:rFonts w:asciiTheme="minorHAnsi" w:hAnsiTheme="minorHAnsi"/>
          <w:sz w:val="20"/>
          <w:szCs w:val="20"/>
        </w:rPr>
        <w:t xml:space="preserve"> </w:t>
      </w:r>
      <w:r w:rsidR="00A20170">
        <w:rPr>
          <w:rFonts w:asciiTheme="minorHAnsi" w:hAnsiTheme="minorHAnsi"/>
          <w:sz w:val="20"/>
          <w:szCs w:val="20"/>
        </w:rPr>
        <w:t>солнечных водонагревателей</w:t>
      </w:r>
      <w:r w:rsidRPr="00B96CC7">
        <w:rPr>
          <w:rFonts w:asciiTheme="minorHAnsi" w:hAnsiTheme="minorHAnsi"/>
          <w:sz w:val="20"/>
          <w:szCs w:val="20"/>
        </w:rPr>
        <w:t>, необходимо гарантировать, что выбранный Вами метод установки не нанес</w:t>
      </w:r>
      <w:r w:rsidR="007869FE">
        <w:rPr>
          <w:rFonts w:asciiTheme="minorHAnsi" w:hAnsiTheme="minorHAnsi"/>
          <w:sz w:val="20"/>
          <w:szCs w:val="20"/>
        </w:rPr>
        <w:t>ет</w:t>
      </w:r>
      <w:r w:rsidRPr="00B96CC7">
        <w:rPr>
          <w:rFonts w:asciiTheme="minorHAnsi" w:hAnsiTheme="minorHAnsi"/>
          <w:sz w:val="20"/>
          <w:szCs w:val="20"/>
        </w:rPr>
        <w:t xml:space="preserve"> ущерба конструкции крыши, перекрытиям и стенам. Вы должны предусмотреть защиту от проникновения воды внутрь здания, вызванного давлением ветра и осадками в виде дождя или снега.</w:t>
      </w:r>
    </w:p>
    <w:p w:rsidR="00BD3B33" w:rsidRPr="00F44438" w:rsidRDefault="00FE0052" w:rsidP="00F44438">
      <w:pPr>
        <w:pStyle w:val="3"/>
      </w:pPr>
      <w:bookmarkStart w:id="13" w:name="_Toc453775329"/>
      <w:r w:rsidRPr="00F44438">
        <w:t>ИНСТРУМЕНТ И МАТЕРИАЛЫ</w:t>
      </w:r>
      <w:bookmarkEnd w:id="13"/>
    </w:p>
    <w:p w:rsidR="001F5F4F" w:rsidRDefault="00797A47" w:rsidP="005C05BF">
      <w:pPr>
        <w:spacing w:after="120" w:line="240" w:lineRule="auto"/>
        <w:ind w:right="-1" w:firstLine="425"/>
        <w:rPr>
          <w:rFonts w:asciiTheme="minorHAnsi" w:hAnsiTheme="minorHAnsi"/>
          <w:sz w:val="20"/>
          <w:szCs w:val="20"/>
        </w:rPr>
      </w:pPr>
      <w:r w:rsidRPr="00BA511B">
        <w:rPr>
          <w:rFonts w:asciiTheme="minorHAnsi" w:hAnsiTheme="minorHAnsi"/>
          <w:sz w:val="20"/>
          <w:szCs w:val="20"/>
        </w:rPr>
        <w:t xml:space="preserve">Инструменты и материалы, которые потребуются во время монтажа солнечного нагревателя: тканевые перчатки, </w:t>
      </w:r>
      <w:r w:rsidR="00FE0052">
        <w:rPr>
          <w:rFonts w:asciiTheme="minorHAnsi" w:hAnsiTheme="minorHAnsi"/>
          <w:sz w:val="20"/>
          <w:szCs w:val="20"/>
        </w:rPr>
        <w:t>крепежные материалы</w:t>
      </w:r>
      <w:r w:rsidRPr="00BA511B">
        <w:rPr>
          <w:rFonts w:asciiTheme="minorHAnsi" w:hAnsiTheme="minorHAnsi"/>
          <w:sz w:val="20"/>
          <w:szCs w:val="20"/>
        </w:rPr>
        <w:t>, гаечный ключ, жидкое мыло/мыльный раствор и т. д.</w:t>
      </w:r>
    </w:p>
    <w:p w:rsidR="009A03DD" w:rsidRPr="00F44438" w:rsidRDefault="00116C9B" w:rsidP="00F44438">
      <w:pPr>
        <w:pStyle w:val="3"/>
        <w:rPr>
          <w:sz w:val="28"/>
        </w:rPr>
      </w:pPr>
      <w:bookmarkStart w:id="14" w:name="_Toc453775330"/>
      <w:r w:rsidRPr="00F44438">
        <w:rPr>
          <w:sz w:val="28"/>
        </w:rPr>
        <w:t>СБОРКА ГЕЛИОСИСТЕМЫ</w:t>
      </w:r>
      <w:bookmarkEnd w:id="14"/>
    </w:p>
    <w:p w:rsidR="007A48EA" w:rsidRPr="00F44438" w:rsidRDefault="00F44438" w:rsidP="00F44438">
      <w:pPr>
        <w:pStyle w:val="3"/>
      </w:pPr>
      <w:bookmarkStart w:id="15" w:name="_Toc453775331"/>
      <w:r>
        <w:rPr>
          <w:rFonts w:eastAsiaTheme="minorEastAsia"/>
          <w:noProof/>
          <w:lang w:eastAsia="ru-RU"/>
        </w:rPr>
        <w:drawing>
          <wp:anchor distT="0" distB="0" distL="114300" distR="114300" simplePos="0" relativeHeight="251801088" behindDoc="1" locked="0" layoutInCell="1" allowOverlap="1" wp14:anchorId="19643401" wp14:editId="342BBD3E">
            <wp:simplePos x="0" y="0"/>
            <wp:positionH relativeFrom="column">
              <wp:posOffset>3305810</wp:posOffset>
            </wp:positionH>
            <wp:positionV relativeFrom="paragraph">
              <wp:posOffset>140970</wp:posOffset>
            </wp:positionV>
            <wp:extent cx="3018790" cy="2187575"/>
            <wp:effectExtent l="0" t="0" r="0" b="3175"/>
            <wp:wrapTight wrapText="bothSides">
              <wp:wrapPolygon edited="0">
                <wp:start x="0" y="0"/>
                <wp:lineTo x="0" y="21443"/>
                <wp:lineTo x="21400" y="21443"/>
                <wp:lineTo x="2140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8790" cy="2187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A48EA" w:rsidRPr="00F44438">
        <w:t>РАМА-КАРКАС</w:t>
      </w:r>
      <w:bookmarkEnd w:id="15"/>
    </w:p>
    <w:p w:rsidR="00707893" w:rsidRDefault="00506479" w:rsidP="00F33A0A">
      <w:pPr>
        <w:tabs>
          <w:tab w:val="left" w:pos="-5670"/>
          <w:tab w:val="left" w:pos="-3402"/>
        </w:tabs>
        <w:spacing w:line="276" w:lineRule="auto"/>
        <w:ind w:right="5670" w:firstLine="284"/>
        <w:rPr>
          <w:rFonts w:asciiTheme="minorHAnsi" w:hAnsiTheme="minorHAnsi"/>
          <w:sz w:val="20"/>
          <w:szCs w:val="20"/>
        </w:rPr>
      </w:pPr>
      <w:r w:rsidRPr="007A48EA">
        <w:rPr>
          <w:rFonts w:asciiTheme="minorHAnsi" w:hAnsiTheme="minorHAnsi" w:cs="Arial"/>
          <w:bCs/>
          <w:color w:val="000000"/>
          <w:sz w:val="20"/>
          <w:szCs w:val="20"/>
          <w:lang w:eastAsia="ru-RU"/>
        </w:rPr>
        <w:t>Рама-каркас</w:t>
      </w:r>
      <w:r w:rsidRPr="00506479">
        <w:rPr>
          <w:rFonts w:asciiTheme="minorHAnsi" w:hAnsiTheme="minorHAnsi" w:cs="Arial"/>
          <w:bCs/>
          <w:color w:val="000000"/>
          <w:sz w:val="20"/>
          <w:szCs w:val="20"/>
          <w:lang w:eastAsia="ru-RU"/>
        </w:rPr>
        <w:t xml:space="preserve"> </w:t>
      </w:r>
      <w:r w:rsidRPr="00506479">
        <w:rPr>
          <w:rFonts w:asciiTheme="minorHAnsi" w:hAnsiTheme="minorHAnsi" w:cs="Arial"/>
          <w:color w:val="000000"/>
          <w:sz w:val="20"/>
          <w:szCs w:val="20"/>
          <w:lang w:eastAsia="ru-RU"/>
        </w:rPr>
        <w:t>поставляется в разобранном виде в отдельной упаковке</w:t>
      </w:r>
      <w:r w:rsidR="00707893" w:rsidRPr="00707893">
        <w:rPr>
          <w:rFonts w:asciiTheme="minorHAnsi" w:hAnsiTheme="minorHAnsi" w:cs="Arial"/>
          <w:b/>
          <w:color w:val="000000"/>
          <w:sz w:val="20"/>
          <w:szCs w:val="20"/>
          <w:lang w:eastAsia="ru-RU"/>
        </w:rPr>
        <w:t xml:space="preserve"> </w:t>
      </w:r>
      <w:r w:rsidR="00707893" w:rsidRPr="00CF5095">
        <w:rPr>
          <w:rFonts w:asciiTheme="minorHAnsi" w:hAnsiTheme="minorHAnsi" w:cs="Arial"/>
          <w:b/>
          <w:color w:val="000000"/>
          <w:sz w:val="20"/>
          <w:szCs w:val="20"/>
          <w:lang w:eastAsia="ru-RU"/>
        </w:rPr>
        <w:t>Рис.</w:t>
      </w:r>
      <w:r w:rsidR="00707893">
        <w:rPr>
          <w:rFonts w:asciiTheme="minorHAnsi" w:hAnsiTheme="minorHAnsi" w:cs="Arial"/>
          <w:b/>
          <w:color w:val="000000"/>
          <w:sz w:val="20"/>
          <w:szCs w:val="20"/>
          <w:lang w:eastAsia="ru-RU"/>
        </w:rPr>
        <w:t xml:space="preserve"> </w:t>
      </w:r>
      <w:r w:rsidR="00707893" w:rsidRPr="00CF5095">
        <w:rPr>
          <w:rFonts w:asciiTheme="minorHAnsi" w:hAnsiTheme="minorHAnsi" w:cs="Arial"/>
          <w:b/>
          <w:color w:val="000000"/>
          <w:sz w:val="20"/>
          <w:szCs w:val="20"/>
          <w:lang w:eastAsia="ru-RU"/>
        </w:rPr>
        <w:t>4</w:t>
      </w:r>
      <w:r w:rsidRPr="00506479">
        <w:rPr>
          <w:rFonts w:asciiTheme="minorHAnsi" w:hAnsiTheme="minorHAnsi" w:cs="Arial"/>
          <w:color w:val="000000"/>
          <w:sz w:val="20"/>
          <w:szCs w:val="20"/>
          <w:lang w:eastAsia="ru-RU"/>
        </w:rPr>
        <w:t xml:space="preserve">. </w:t>
      </w:r>
      <w:r w:rsidRPr="00506479">
        <w:rPr>
          <w:rFonts w:asciiTheme="minorHAnsi" w:hAnsiTheme="minorHAnsi"/>
          <w:sz w:val="20"/>
          <w:szCs w:val="20"/>
        </w:rPr>
        <w:t>После визуальной проверки комплектности оборудования, перейдите к сборке опорной конструкции.</w:t>
      </w:r>
      <w:r w:rsidR="00797A47" w:rsidRPr="00797A47">
        <w:rPr>
          <w:rFonts w:asciiTheme="minorHAnsi" w:hAnsiTheme="minorHAnsi"/>
          <w:sz w:val="20"/>
          <w:szCs w:val="20"/>
        </w:rPr>
        <w:t xml:space="preserve"> </w:t>
      </w:r>
    </w:p>
    <w:p w:rsidR="00797A47" w:rsidRDefault="00797A47" w:rsidP="00F33A0A">
      <w:pPr>
        <w:tabs>
          <w:tab w:val="left" w:pos="-5670"/>
          <w:tab w:val="left" w:pos="-3402"/>
        </w:tabs>
        <w:spacing w:line="276" w:lineRule="auto"/>
        <w:ind w:right="5670" w:firstLine="284"/>
        <w:rPr>
          <w:rFonts w:asciiTheme="minorHAnsi" w:hAnsiTheme="minorHAnsi"/>
          <w:sz w:val="20"/>
          <w:szCs w:val="20"/>
        </w:rPr>
      </w:pPr>
      <w:r w:rsidRPr="00BA511B">
        <w:rPr>
          <w:rFonts w:asciiTheme="minorHAnsi" w:hAnsiTheme="minorHAnsi"/>
          <w:sz w:val="20"/>
          <w:szCs w:val="20"/>
        </w:rPr>
        <w:t xml:space="preserve">Сборка рамы-каркаса производится согласно </w:t>
      </w:r>
      <w:r w:rsidR="00707893" w:rsidRPr="00707893">
        <w:rPr>
          <w:rFonts w:asciiTheme="minorHAnsi" w:hAnsiTheme="minorHAnsi"/>
          <w:b/>
          <w:sz w:val="20"/>
          <w:szCs w:val="20"/>
        </w:rPr>
        <w:t>Рис. 5</w:t>
      </w:r>
      <w:r w:rsidRPr="00BA511B">
        <w:rPr>
          <w:rFonts w:asciiTheme="minorHAnsi" w:hAnsiTheme="minorHAnsi"/>
          <w:sz w:val="20"/>
          <w:szCs w:val="20"/>
        </w:rPr>
        <w:t>, с помощью болтов и гаек, прилагаемых к комплекту рамы-каркаса.</w:t>
      </w:r>
    </w:p>
    <w:p w:rsidR="00707893" w:rsidRDefault="00707893" w:rsidP="00F33A0A">
      <w:pPr>
        <w:tabs>
          <w:tab w:val="left" w:pos="-5670"/>
          <w:tab w:val="left" w:pos="-3402"/>
        </w:tabs>
        <w:spacing w:line="276" w:lineRule="auto"/>
        <w:ind w:right="5670" w:firstLine="284"/>
        <w:rPr>
          <w:rFonts w:asciiTheme="minorHAnsi" w:hAnsiTheme="minorHAnsi"/>
          <w:sz w:val="20"/>
          <w:szCs w:val="20"/>
        </w:rPr>
      </w:pPr>
      <w:r w:rsidRPr="00707893">
        <w:rPr>
          <w:rFonts w:asciiTheme="minorHAnsi" w:hAnsiTheme="minorHAnsi"/>
          <w:b/>
          <w:sz w:val="20"/>
          <w:szCs w:val="20"/>
        </w:rPr>
        <w:t>ПРИМЕЧАНИЕ:</w:t>
      </w:r>
      <w:r>
        <w:rPr>
          <w:rFonts w:asciiTheme="minorHAnsi" w:hAnsiTheme="minorHAnsi"/>
          <w:sz w:val="20"/>
          <w:szCs w:val="20"/>
        </w:rPr>
        <w:t xml:space="preserve"> На </w:t>
      </w:r>
      <w:r w:rsidR="00C3049D" w:rsidRPr="00C3049D">
        <w:rPr>
          <w:rFonts w:asciiTheme="minorHAnsi" w:hAnsiTheme="minorHAnsi"/>
          <w:sz w:val="20"/>
          <w:szCs w:val="20"/>
        </w:rPr>
        <w:t>рисунках 4 и 5</w:t>
      </w:r>
      <w:r w:rsidRPr="00707893">
        <w:rPr>
          <w:rFonts w:asciiTheme="minorHAnsi" w:hAnsiTheme="minorHAnsi"/>
          <w:b/>
          <w:sz w:val="20"/>
          <w:szCs w:val="20"/>
        </w:rPr>
        <w:t xml:space="preserve"> </w:t>
      </w:r>
      <w:r>
        <w:rPr>
          <w:rFonts w:asciiTheme="minorHAnsi" w:hAnsiTheme="minorHAnsi"/>
          <w:sz w:val="20"/>
          <w:szCs w:val="20"/>
        </w:rPr>
        <w:t>изображена рама для водонагревателя с 24 или 30 шт. вакуумн</w:t>
      </w:r>
      <w:r w:rsidR="00C3049D">
        <w:rPr>
          <w:rFonts w:asciiTheme="minorHAnsi" w:hAnsiTheme="minorHAnsi"/>
          <w:sz w:val="20"/>
          <w:szCs w:val="20"/>
        </w:rPr>
        <w:t>ы</w:t>
      </w:r>
      <w:r w:rsidR="00E5259D">
        <w:rPr>
          <w:rFonts w:asciiTheme="minorHAnsi" w:hAnsiTheme="minorHAnsi"/>
          <w:sz w:val="20"/>
          <w:szCs w:val="20"/>
        </w:rPr>
        <w:t>ми</w:t>
      </w:r>
      <w:r w:rsidR="00C3049D">
        <w:rPr>
          <w:rFonts w:asciiTheme="minorHAnsi" w:hAnsiTheme="minorHAnsi"/>
          <w:sz w:val="20"/>
          <w:szCs w:val="20"/>
        </w:rPr>
        <w:t xml:space="preserve"> трубк</w:t>
      </w:r>
      <w:r w:rsidR="00E5259D">
        <w:rPr>
          <w:rFonts w:asciiTheme="minorHAnsi" w:hAnsiTheme="minorHAnsi"/>
          <w:sz w:val="20"/>
          <w:szCs w:val="20"/>
        </w:rPr>
        <w:t>ами</w:t>
      </w:r>
      <w:r w:rsidR="00C3049D">
        <w:rPr>
          <w:rFonts w:asciiTheme="minorHAnsi" w:hAnsiTheme="minorHAnsi"/>
          <w:sz w:val="20"/>
          <w:szCs w:val="20"/>
        </w:rPr>
        <w:t xml:space="preserve">. В </w:t>
      </w:r>
      <w:proofErr w:type="gramStart"/>
      <w:r w:rsidR="00C3049D">
        <w:rPr>
          <w:rFonts w:asciiTheme="minorHAnsi" w:hAnsiTheme="minorHAnsi"/>
          <w:sz w:val="20"/>
          <w:szCs w:val="20"/>
        </w:rPr>
        <w:t>рамах</w:t>
      </w:r>
      <w:proofErr w:type="gramEnd"/>
      <w:r w:rsidR="00C3049D">
        <w:rPr>
          <w:rFonts w:asciiTheme="minorHAnsi" w:hAnsiTheme="minorHAnsi"/>
          <w:sz w:val="20"/>
          <w:szCs w:val="20"/>
        </w:rPr>
        <w:t xml:space="preserve"> с меньшим количеством вакуумных трубок (10, 15 или 20 шт.) отсутствует центральная опора.</w:t>
      </w:r>
    </w:p>
    <w:p w:rsidR="00787164" w:rsidRPr="00707893" w:rsidRDefault="00452B7D" w:rsidP="00F33A0A">
      <w:pPr>
        <w:pStyle w:val="ab"/>
        <w:numPr>
          <w:ilvl w:val="0"/>
          <w:numId w:val="14"/>
        </w:numPr>
        <w:tabs>
          <w:tab w:val="left" w:pos="-5670"/>
          <w:tab w:val="left" w:pos="-3402"/>
        </w:tabs>
        <w:spacing w:line="276" w:lineRule="auto"/>
        <w:ind w:left="0" w:right="5670" w:firstLine="284"/>
        <w:rPr>
          <w:rFonts w:asciiTheme="minorHAnsi" w:hAnsiTheme="minorHAnsi"/>
          <w:sz w:val="20"/>
        </w:rPr>
      </w:pPr>
      <w:r>
        <w:rPr>
          <w:rFonts w:eastAsiaTheme="minorEastAsia"/>
          <w:noProof/>
          <w:lang w:eastAsia="ru-RU"/>
        </w:rPr>
        <w:drawing>
          <wp:anchor distT="0" distB="0" distL="114300" distR="114300" simplePos="0" relativeHeight="251800064" behindDoc="1" locked="0" layoutInCell="1" allowOverlap="1" wp14:anchorId="7137C9D8" wp14:editId="04475C7B">
            <wp:simplePos x="0" y="0"/>
            <wp:positionH relativeFrom="column">
              <wp:posOffset>3209925</wp:posOffset>
            </wp:positionH>
            <wp:positionV relativeFrom="paragraph">
              <wp:posOffset>117475</wp:posOffset>
            </wp:positionV>
            <wp:extent cx="3111500" cy="2352675"/>
            <wp:effectExtent l="0" t="0" r="0" b="9525"/>
            <wp:wrapTight wrapText="bothSides">
              <wp:wrapPolygon edited="0">
                <wp:start x="0" y="0"/>
                <wp:lineTo x="0" y="21513"/>
                <wp:lineTo x="21424" y="21513"/>
                <wp:lineTo x="21424" y="0"/>
                <wp:lineTo x="0" y="0"/>
              </wp:wrapPolygon>
            </wp:wrapTight>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1500" cy="2352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44438">
        <w:rPr>
          <w:noProof/>
          <w:lang w:eastAsia="ru-RU"/>
        </w:rPr>
        <mc:AlternateContent>
          <mc:Choice Requires="wps">
            <w:drawing>
              <wp:anchor distT="0" distB="0" distL="114300" distR="114300" simplePos="0" relativeHeight="251761152" behindDoc="1" locked="0" layoutInCell="0" allowOverlap="1" wp14:anchorId="4D58F7F1" wp14:editId="692CA80C">
                <wp:simplePos x="0" y="0"/>
                <wp:positionH relativeFrom="column">
                  <wp:posOffset>3423285</wp:posOffset>
                </wp:positionH>
                <wp:positionV relativeFrom="page">
                  <wp:posOffset>4790440</wp:posOffset>
                </wp:positionV>
                <wp:extent cx="2447925" cy="140335"/>
                <wp:effectExtent l="0" t="0" r="9525" b="0"/>
                <wp:wrapTight wrapText="bothSides">
                  <wp:wrapPolygon edited="0">
                    <wp:start x="0" y="0"/>
                    <wp:lineTo x="0" y="17593"/>
                    <wp:lineTo x="21516" y="17593"/>
                    <wp:lineTo x="21516" y="0"/>
                    <wp:lineTo x="0" y="0"/>
                  </wp:wrapPolygon>
                </wp:wrapTight>
                <wp:docPr id="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438" w:rsidRPr="00C6384F" w:rsidRDefault="00F44438" w:rsidP="00A740A0">
                            <w:pPr>
                              <w:pStyle w:val="ae"/>
                              <w:jc w:val="left"/>
                              <w:rPr>
                                <w:noProof/>
                                <w:sz w:val="24"/>
                                <w:szCs w:val="24"/>
                              </w:rPr>
                            </w:pPr>
                            <w:r>
                              <w:t>Рис.4 Рама-каркас в разобранном виде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29" type="#_x0000_t202" style="position:absolute;left:0;text-align:left;margin-left:269.55pt;margin-top:377.2pt;width:192.75pt;height:11.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" o:allowincell="f" stroked="f">
                <v:textbox inset="0,0,0,0">
                  <w:txbxContent>
                    <w:p w:rsidR="00F44438" w:rsidRPr="00C6384F" w:rsidRDefault="00F44438" w:rsidP="00A740A0">
                      <w:pPr>
                        <w:pStyle w:val="ae"/>
                        <w:jc w:val="left"/>
                        <w:rPr>
                          <w:noProof/>
                          <w:sz w:val="24"/>
                          <w:szCs w:val="24"/>
                        </w:rPr>
                      </w:pPr>
                      <w:r>
                        <w:t>Рис.4 Рама-каркас в разобранном виде</w:t>
                      </w:r>
                    </w:p>
                  </w:txbxContent>
                </v:textbox>
                <w10:wrap type="tight" anchory="page"/>
              </v:shape>
            </w:pict>
          </mc:Fallback>
        </mc:AlternateContent>
      </w:r>
      <w:r w:rsidR="00FE0052" w:rsidRPr="00707893">
        <w:rPr>
          <w:rFonts w:asciiTheme="minorHAnsi" w:hAnsiTheme="minorHAnsi"/>
          <w:sz w:val="20"/>
        </w:rPr>
        <w:t>О</w:t>
      </w:r>
      <w:r w:rsidR="00787164" w:rsidRPr="00707893">
        <w:rPr>
          <w:rFonts w:asciiTheme="minorHAnsi" w:hAnsiTheme="minorHAnsi"/>
          <w:sz w:val="20"/>
        </w:rPr>
        <w:t xml:space="preserve">порные стойки соединяются между собой с помощью </w:t>
      </w:r>
      <w:r w:rsidR="00BD3B33" w:rsidRPr="00707893">
        <w:rPr>
          <w:rFonts w:asciiTheme="minorHAnsi" w:hAnsiTheme="minorHAnsi"/>
          <w:sz w:val="20"/>
        </w:rPr>
        <w:t>поперечных штанг</w:t>
      </w:r>
      <w:r w:rsidR="00762FB0" w:rsidRPr="00707893">
        <w:rPr>
          <w:rFonts w:asciiTheme="minorHAnsi" w:hAnsiTheme="minorHAnsi"/>
          <w:sz w:val="20"/>
        </w:rPr>
        <w:t>;</w:t>
      </w:r>
    </w:p>
    <w:p w:rsidR="00787164" w:rsidRPr="00787164" w:rsidRDefault="00787164" w:rsidP="00F33A0A">
      <w:pPr>
        <w:numPr>
          <w:ilvl w:val="0"/>
          <w:numId w:val="14"/>
        </w:numPr>
        <w:tabs>
          <w:tab w:val="left" w:pos="-5670"/>
        </w:tabs>
        <w:spacing w:after="120" w:line="276" w:lineRule="auto"/>
        <w:ind w:left="0" w:right="5670" w:firstLine="284"/>
        <w:contextualSpacing/>
        <w:rPr>
          <w:rFonts w:asciiTheme="minorHAnsi" w:hAnsiTheme="minorHAnsi"/>
          <w:sz w:val="20"/>
        </w:rPr>
      </w:pPr>
      <w:r w:rsidRPr="00787164">
        <w:rPr>
          <w:rFonts w:asciiTheme="minorHAnsi" w:hAnsiTheme="minorHAnsi"/>
          <w:sz w:val="20"/>
        </w:rPr>
        <w:t>Каркас выравнивается и закрепляется на опор</w:t>
      </w:r>
      <w:r w:rsidR="00BD3B33">
        <w:rPr>
          <w:rFonts w:asciiTheme="minorHAnsi" w:hAnsiTheme="minorHAnsi"/>
          <w:sz w:val="20"/>
        </w:rPr>
        <w:t>ных пятках</w:t>
      </w:r>
      <w:r w:rsidR="00762FB0">
        <w:rPr>
          <w:rFonts w:asciiTheme="minorHAnsi" w:hAnsiTheme="minorHAnsi"/>
          <w:sz w:val="20"/>
        </w:rPr>
        <w:t>;</w:t>
      </w:r>
    </w:p>
    <w:p w:rsidR="00372846" w:rsidRDefault="00787164" w:rsidP="00F33A0A">
      <w:pPr>
        <w:numPr>
          <w:ilvl w:val="0"/>
          <w:numId w:val="14"/>
        </w:numPr>
        <w:tabs>
          <w:tab w:val="left" w:pos="-5670"/>
        </w:tabs>
        <w:spacing w:line="276" w:lineRule="auto"/>
        <w:ind w:left="0" w:right="5670" w:firstLine="284"/>
        <w:rPr>
          <w:rFonts w:asciiTheme="minorHAnsi" w:hAnsiTheme="minorHAnsi"/>
          <w:sz w:val="20"/>
        </w:rPr>
      </w:pPr>
      <w:r w:rsidRPr="00372846">
        <w:rPr>
          <w:rFonts w:asciiTheme="minorHAnsi" w:hAnsiTheme="minorHAnsi"/>
          <w:sz w:val="20"/>
        </w:rPr>
        <w:t xml:space="preserve">После этого необходимо </w:t>
      </w:r>
      <w:r w:rsidR="00372846">
        <w:rPr>
          <w:rFonts w:asciiTheme="minorHAnsi" w:hAnsiTheme="minorHAnsi"/>
          <w:sz w:val="20"/>
        </w:rPr>
        <w:t>зафиксировать все болты и гайки</w:t>
      </w:r>
      <w:r w:rsidR="00762FB0">
        <w:rPr>
          <w:rFonts w:asciiTheme="minorHAnsi" w:hAnsiTheme="minorHAnsi"/>
          <w:sz w:val="20"/>
        </w:rPr>
        <w:t>;</w:t>
      </w:r>
    </w:p>
    <w:p w:rsidR="00372846" w:rsidRPr="00372846" w:rsidRDefault="00372846" w:rsidP="00F33A0A">
      <w:pPr>
        <w:numPr>
          <w:ilvl w:val="0"/>
          <w:numId w:val="14"/>
        </w:numPr>
        <w:tabs>
          <w:tab w:val="left" w:pos="-5670"/>
        </w:tabs>
        <w:spacing w:line="276" w:lineRule="auto"/>
        <w:ind w:left="0" w:right="5670" w:firstLine="284"/>
        <w:rPr>
          <w:rFonts w:asciiTheme="minorHAnsi" w:hAnsiTheme="minorHAnsi"/>
          <w:sz w:val="20"/>
        </w:rPr>
      </w:pPr>
      <w:r>
        <w:rPr>
          <w:rFonts w:asciiTheme="minorHAnsi" w:hAnsiTheme="minorHAnsi"/>
          <w:sz w:val="20"/>
        </w:rPr>
        <w:t>Если необходимо, закрепите на крыше профильную трубу</w:t>
      </w:r>
      <w:r w:rsidR="00C67E4C">
        <w:rPr>
          <w:rFonts w:asciiTheme="minorHAnsi" w:hAnsiTheme="minorHAnsi"/>
          <w:sz w:val="20"/>
        </w:rPr>
        <w:t xml:space="preserve"> (монтаж на шифер, метал</w:t>
      </w:r>
      <w:proofErr w:type="gramStart"/>
      <w:r w:rsidR="00C67E4C">
        <w:rPr>
          <w:rFonts w:asciiTheme="minorHAnsi" w:hAnsiTheme="minorHAnsi"/>
          <w:sz w:val="20"/>
        </w:rPr>
        <w:t>о-</w:t>
      </w:r>
      <w:proofErr w:type="gramEnd"/>
      <w:r w:rsidR="00C67E4C">
        <w:rPr>
          <w:rFonts w:asciiTheme="minorHAnsi" w:hAnsiTheme="minorHAnsi"/>
          <w:sz w:val="20"/>
        </w:rPr>
        <w:t xml:space="preserve"> и другие виды черепиц другие покрытия)</w:t>
      </w:r>
      <w:r w:rsidR="00762FB0">
        <w:rPr>
          <w:rFonts w:asciiTheme="minorHAnsi" w:hAnsiTheme="minorHAnsi"/>
          <w:sz w:val="20"/>
        </w:rPr>
        <w:t>;</w:t>
      </w:r>
    </w:p>
    <w:p w:rsidR="00372846" w:rsidRPr="00372846" w:rsidRDefault="00372846" w:rsidP="00F33A0A">
      <w:pPr>
        <w:numPr>
          <w:ilvl w:val="0"/>
          <w:numId w:val="14"/>
        </w:numPr>
        <w:tabs>
          <w:tab w:val="left" w:pos="-5670"/>
        </w:tabs>
        <w:spacing w:line="276" w:lineRule="auto"/>
        <w:ind w:left="0" w:right="5670" w:firstLine="284"/>
        <w:rPr>
          <w:rFonts w:asciiTheme="minorHAnsi" w:hAnsiTheme="minorHAnsi"/>
          <w:sz w:val="20"/>
        </w:rPr>
      </w:pPr>
      <w:r>
        <w:rPr>
          <w:rFonts w:asciiTheme="minorHAnsi" w:hAnsiTheme="minorHAnsi"/>
          <w:sz w:val="20"/>
        </w:rPr>
        <w:t>У</w:t>
      </w:r>
      <w:r w:rsidRPr="00372846">
        <w:rPr>
          <w:rFonts w:asciiTheme="minorHAnsi" w:hAnsiTheme="minorHAnsi"/>
          <w:sz w:val="20"/>
        </w:rPr>
        <w:t>становите собранную раму на место установки (в зависимости от того, производится установка на крышу или на поверхность земли, собранную раму можно уста</w:t>
      </w:r>
      <w:r w:rsidR="00C67E4C">
        <w:rPr>
          <w:rFonts w:asciiTheme="minorHAnsi" w:hAnsiTheme="minorHAnsi"/>
          <w:sz w:val="20"/>
        </w:rPr>
        <w:t>навливать с баком или без него)</w:t>
      </w:r>
      <w:r w:rsidR="00762FB0">
        <w:rPr>
          <w:rFonts w:asciiTheme="minorHAnsi" w:hAnsiTheme="minorHAnsi"/>
          <w:sz w:val="20"/>
        </w:rPr>
        <w:t>;</w:t>
      </w:r>
      <w:r w:rsidR="00597858" w:rsidRPr="00597858">
        <w:rPr>
          <w:rFonts w:asciiTheme="minorHAnsi" w:hAnsiTheme="minorHAnsi"/>
          <w:noProof/>
          <w:sz w:val="20"/>
          <w:lang w:eastAsia="ru-RU"/>
        </w:rPr>
        <w:t xml:space="preserve"> </w:t>
      </w:r>
    </w:p>
    <w:p w:rsidR="00F804CF" w:rsidRPr="00F804CF" w:rsidRDefault="00C27333" w:rsidP="00F804CF">
      <w:pPr>
        <w:numPr>
          <w:ilvl w:val="0"/>
          <w:numId w:val="14"/>
        </w:numPr>
        <w:tabs>
          <w:tab w:val="left" w:pos="-5670"/>
        </w:tabs>
        <w:spacing w:after="240" w:line="276" w:lineRule="auto"/>
        <w:ind w:left="0" w:right="5670" w:firstLine="284"/>
        <w:rPr>
          <w:rFonts w:asciiTheme="minorHAnsi" w:hAnsiTheme="minorHAnsi"/>
          <w:sz w:val="20"/>
        </w:rPr>
      </w:pPr>
      <w:r>
        <w:rPr>
          <w:noProof/>
          <w:lang w:eastAsia="ru-RU"/>
        </w:rPr>
        <mc:AlternateContent>
          <mc:Choice Requires="wps">
            <w:drawing>
              <wp:anchor distT="0" distB="0" distL="114300" distR="114300" simplePos="0" relativeHeight="251763200" behindDoc="1" locked="0" layoutInCell="0" allowOverlap="1" wp14:anchorId="4C677957" wp14:editId="38A6ECC0">
                <wp:simplePos x="0" y="0"/>
                <wp:positionH relativeFrom="column">
                  <wp:posOffset>3327400</wp:posOffset>
                </wp:positionH>
                <wp:positionV relativeFrom="page">
                  <wp:posOffset>7640955</wp:posOffset>
                </wp:positionV>
                <wp:extent cx="1943735" cy="129540"/>
                <wp:effectExtent l="0" t="0" r="0" b="3810"/>
                <wp:wrapThrough wrapText="bothSides">
                  <wp:wrapPolygon edited="0">
                    <wp:start x="0" y="0"/>
                    <wp:lineTo x="0" y="19059"/>
                    <wp:lineTo x="21381" y="19059"/>
                    <wp:lineTo x="21381" y="0"/>
                    <wp:lineTo x="0" y="0"/>
                  </wp:wrapPolygon>
                </wp:wrapThrough>
                <wp:docPr id="1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438" w:rsidRPr="00D03385" w:rsidRDefault="00F44438" w:rsidP="00F804CF">
                            <w:pPr>
                              <w:pStyle w:val="ae"/>
                              <w:jc w:val="left"/>
                              <w:rPr>
                                <w:noProof/>
                                <w:sz w:val="24"/>
                                <w:szCs w:val="24"/>
                              </w:rPr>
                            </w:pPr>
                            <w:r>
                              <w:t>Рис.5 Рама-каркас после сборки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30" type="#_x0000_t202" style="position:absolute;left:0;text-align:left;margin-left:262pt;margin-top:601.65pt;width:153.05pt;height:10.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tkfwIAAAk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" o:allowincell="f" stroked="f">
                <v:textbox inset="0,0,0,0">
                  <w:txbxContent>
                    <w:p w:rsidR="00F44438" w:rsidRPr="00D03385" w:rsidRDefault="00F44438" w:rsidP="00F804CF">
                      <w:pPr>
                        <w:pStyle w:val="ae"/>
                        <w:jc w:val="left"/>
                        <w:rPr>
                          <w:noProof/>
                          <w:sz w:val="24"/>
                          <w:szCs w:val="24"/>
                        </w:rPr>
                      </w:pPr>
                      <w:r>
                        <w:t>Рис.5 Рама-каркас после сборки</w:t>
                      </w:r>
                    </w:p>
                  </w:txbxContent>
                </v:textbox>
                <w10:wrap type="through" anchory="page"/>
              </v:shape>
            </w:pict>
          </mc:Fallback>
        </mc:AlternateContent>
      </w:r>
      <w:r w:rsidR="00437A17">
        <w:rPr>
          <w:noProof/>
          <w:lang w:eastAsia="ru-RU"/>
        </w:rPr>
        <w:pict>
          <v:shape id="_x0000_s1146" type="#_x0000_t136" style="position:absolute;left:0;text-align:left;margin-left:-36.15pt;margin-top:324.3pt;width:589.7pt;height:59.25pt;rotation:315;z-index:251783680;mso-position-horizontal-relative:margin;mso-position-vertical-relative:margin" o:allowincell="f" filled="f" strokecolor="#a5a5a5 [2092]">
            <v:shadow color="#868686"/>
            <v:textpath style="font-family:&quot;Arial Black&quot;;v-text-kern:t" trim="t" fitpath="t" string="www.altek.ua"/>
            <w10:wrap anchorx="margin" anchory="margin"/>
            <w10:anchorlock/>
          </v:shape>
        </w:pict>
      </w:r>
      <w:r w:rsidR="00C67E4C" w:rsidRPr="00787164">
        <w:rPr>
          <w:rFonts w:asciiTheme="minorHAnsi" w:hAnsiTheme="minorHAnsi"/>
          <w:sz w:val="20"/>
        </w:rPr>
        <w:t>Аккуратно установите водяной бак</w:t>
      </w:r>
      <w:r w:rsidR="000D0902">
        <w:rPr>
          <w:rFonts w:asciiTheme="minorHAnsi" w:hAnsiTheme="minorHAnsi"/>
          <w:sz w:val="20"/>
        </w:rPr>
        <w:t xml:space="preserve"> </w:t>
      </w:r>
      <w:r w:rsidR="00C67E4C" w:rsidRPr="00787164">
        <w:rPr>
          <w:rFonts w:asciiTheme="minorHAnsi" w:hAnsiTheme="minorHAnsi"/>
          <w:sz w:val="20"/>
        </w:rPr>
        <w:t>на само</w:t>
      </w:r>
      <w:r w:rsidR="000C14E1">
        <w:rPr>
          <w:rFonts w:asciiTheme="minorHAnsi" w:hAnsiTheme="minorHAnsi"/>
          <w:sz w:val="20"/>
        </w:rPr>
        <w:t>м</w:t>
      </w:r>
      <w:r w:rsidR="00F804CF">
        <w:rPr>
          <w:rFonts w:asciiTheme="minorHAnsi" w:hAnsiTheme="minorHAnsi"/>
          <w:sz w:val="20"/>
        </w:rPr>
        <w:t xml:space="preserve"> верху каркаса и затяните</w:t>
      </w:r>
      <w:r w:rsidR="00F804CF" w:rsidRPr="00787164">
        <w:rPr>
          <w:rFonts w:asciiTheme="minorHAnsi" w:hAnsiTheme="minorHAnsi"/>
          <w:sz w:val="20"/>
        </w:rPr>
        <w:t xml:space="preserve"> гайки в нижней ча</w:t>
      </w:r>
      <w:r w:rsidR="00F804CF">
        <w:rPr>
          <w:rFonts w:asciiTheme="minorHAnsi" w:hAnsiTheme="minorHAnsi"/>
          <w:sz w:val="20"/>
        </w:rPr>
        <w:t>сти бака.</w:t>
      </w:r>
      <w:r w:rsidR="00F804CF">
        <w:br w:type="page"/>
      </w:r>
    </w:p>
    <w:p w:rsidR="007A48EA" w:rsidRPr="00F44438" w:rsidRDefault="00EA1222" w:rsidP="00F44438">
      <w:pPr>
        <w:pStyle w:val="3"/>
      </w:pPr>
      <w:bookmarkStart w:id="16" w:name="_Toc453775332"/>
      <w:r w:rsidRPr="00F44438">
        <w:t xml:space="preserve">ОБВЯЗКА И </w:t>
      </w:r>
      <w:r w:rsidR="007A48EA" w:rsidRPr="00F44438">
        <w:t>ПОДКЛЮЧЕНИ</w:t>
      </w:r>
      <w:r w:rsidRPr="00F44438">
        <w:t>Я</w:t>
      </w:r>
      <w:r w:rsidR="00AC4DC6" w:rsidRPr="00F44438">
        <w:t xml:space="preserve"> СОЛНЕЧНОГО ВОДОНАГРЕВАТЕЛЯ</w:t>
      </w:r>
      <w:bookmarkEnd w:id="16"/>
    </w:p>
    <w:p w:rsidR="007A48EA" w:rsidRDefault="00B5761C" w:rsidP="00713D9B">
      <w:pPr>
        <w:spacing w:after="240"/>
        <w:ind w:firstLine="284"/>
        <w:rPr>
          <w:rFonts w:asciiTheme="minorHAnsi" w:hAnsiTheme="minorHAnsi" w:cstheme="minorHAnsi"/>
          <w:sz w:val="20"/>
          <w:szCs w:val="20"/>
        </w:rPr>
      </w:pPr>
      <w:proofErr w:type="gramStart"/>
      <w:r w:rsidRPr="00B5761C">
        <w:rPr>
          <w:rFonts w:asciiTheme="minorHAnsi" w:hAnsiTheme="minorHAnsi" w:cstheme="minorHAnsi"/>
          <w:sz w:val="20"/>
          <w:szCs w:val="20"/>
        </w:rPr>
        <w:t xml:space="preserve">Во время монтажа систем </w:t>
      </w:r>
      <w:r w:rsidR="00913356">
        <w:rPr>
          <w:rFonts w:asciiTheme="minorHAnsi" w:hAnsiTheme="minorHAnsi" w:cstheme="minorHAnsi"/>
          <w:sz w:val="20"/>
          <w:szCs w:val="20"/>
        </w:rPr>
        <w:t>SD-T2</w:t>
      </w:r>
      <w:r w:rsidRPr="00B5761C">
        <w:rPr>
          <w:rFonts w:asciiTheme="minorHAnsi" w:hAnsiTheme="minorHAnsi" w:cstheme="minorHAnsi"/>
          <w:sz w:val="20"/>
          <w:szCs w:val="20"/>
        </w:rPr>
        <w:t xml:space="preserve"> рекомендуется обращать внимание на качество установки силиконовых сальников как сверху </w:t>
      </w:r>
      <w:r>
        <w:rPr>
          <w:rFonts w:asciiTheme="minorHAnsi" w:hAnsiTheme="minorHAnsi" w:cstheme="minorHAnsi"/>
          <w:sz w:val="20"/>
          <w:szCs w:val="20"/>
        </w:rPr>
        <w:t xml:space="preserve">бака </w:t>
      </w:r>
      <w:r w:rsidRPr="00B5761C">
        <w:rPr>
          <w:rFonts w:asciiTheme="minorHAnsi" w:hAnsiTheme="minorHAnsi" w:cstheme="minorHAnsi"/>
          <w:sz w:val="20"/>
          <w:szCs w:val="20"/>
        </w:rPr>
        <w:t xml:space="preserve">(патрубки </w:t>
      </w:r>
      <w:r>
        <w:rPr>
          <w:rFonts w:asciiTheme="minorHAnsi" w:hAnsiTheme="minorHAnsi" w:cstheme="minorHAnsi"/>
          <w:sz w:val="20"/>
          <w:szCs w:val="20"/>
        </w:rPr>
        <w:t>наполнительного бака</w:t>
      </w:r>
      <w:r w:rsidRPr="00B5761C">
        <w:rPr>
          <w:rFonts w:asciiTheme="minorHAnsi" w:hAnsiTheme="minorHAnsi" w:cstheme="minorHAnsi"/>
          <w:sz w:val="20"/>
          <w:szCs w:val="20"/>
        </w:rPr>
        <w:t xml:space="preserve"> и в</w:t>
      </w:r>
      <w:r>
        <w:rPr>
          <w:rFonts w:asciiTheme="minorHAnsi" w:hAnsiTheme="minorHAnsi" w:cstheme="minorHAnsi"/>
          <w:sz w:val="20"/>
          <w:szCs w:val="20"/>
        </w:rPr>
        <w:t xml:space="preserve">ентиляционной </w:t>
      </w:r>
      <w:r w:rsidRPr="00B5761C">
        <w:rPr>
          <w:rFonts w:asciiTheme="minorHAnsi" w:hAnsiTheme="minorHAnsi" w:cstheme="minorHAnsi"/>
          <w:sz w:val="20"/>
          <w:szCs w:val="20"/>
        </w:rPr>
        <w:t xml:space="preserve">трубки), так и </w:t>
      </w:r>
      <w:r>
        <w:rPr>
          <w:rFonts w:asciiTheme="minorHAnsi" w:hAnsiTheme="minorHAnsi" w:cstheme="minorHAnsi"/>
          <w:sz w:val="20"/>
          <w:szCs w:val="20"/>
        </w:rPr>
        <w:t>в нижней части</w:t>
      </w:r>
      <w:r w:rsidRPr="00B5761C">
        <w:rPr>
          <w:rFonts w:asciiTheme="minorHAnsi" w:hAnsiTheme="minorHAnsi" w:cstheme="minorHAnsi"/>
          <w:sz w:val="20"/>
          <w:szCs w:val="20"/>
        </w:rPr>
        <w:t xml:space="preserve"> бака  (отверстия для установки вакуумных трубок).</w:t>
      </w:r>
      <w:proofErr w:type="gramEnd"/>
      <w:r w:rsidRPr="00B5761C">
        <w:rPr>
          <w:rFonts w:asciiTheme="minorHAnsi" w:hAnsiTheme="minorHAnsi" w:cstheme="minorHAnsi"/>
          <w:sz w:val="20"/>
          <w:szCs w:val="20"/>
        </w:rPr>
        <w:t xml:space="preserve"> При обнаружении видимых дефектов (посторонние предметы, не качественная установка, трещины, загибы и прочее) необходимо устранить данные неполадки путем ремонта или замены сальника. </w:t>
      </w:r>
    </w:p>
    <w:p w:rsidR="00F804CF" w:rsidRDefault="000628AE" w:rsidP="00713D9B">
      <w:pPr>
        <w:pStyle w:val="Default"/>
        <w:spacing w:before="240" w:after="240"/>
        <w:contextualSpacing/>
        <w:jc w:val="center"/>
        <w:rPr>
          <w:rFonts w:asciiTheme="minorHAnsi" w:hAnsiTheme="minorHAnsi"/>
          <w:b/>
          <w:color w:val="0070C0"/>
          <w:sz w:val="20"/>
        </w:rPr>
      </w:pPr>
      <w:r w:rsidRPr="000628AE">
        <w:rPr>
          <w:rFonts w:asciiTheme="minorHAnsi" w:hAnsiTheme="minorHAnsi"/>
          <w:b/>
          <w:noProof/>
          <w:color w:val="0070C0"/>
          <w:sz w:val="20"/>
        </w:rPr>
        <mc:AlternateContent>
          <mc:Choice Requires="wps">
            <w:drawing>
              <wp:anchor distT="0" distB="0" distL="114300" distR="114300" simplePos="0" relativeHeight="251792896" behindDoc="0" locked="0" layoutInCell="1" allowOverlap="1" wp14:anchorId="76D55C09" wp14:editId="7238C0C0">
                <wp:simplePos x="0" y="0"/>
                <wp:positionH relativeFrom="column">
                  <wp:posOffset>1764090</wp:posOffset>
                </wp:positionH>
                <wp:positionV relativeFrom="paragraph">
                  <wp:posOffset>3454004</wp:posOffset>
                </wp:positionV>
                <wp:extent cx="2777705" cy="238125"/>
                <wp:effectExtent l="0" t="0" r="3810" b="95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705" cy="238125"/>
                        </a:xfrm>
                        <a:prstGeom prst="rect">
                          <a:avLst/>
                        </a:prstGeom>
                        <a:solidFill>
                          <a:srgbClr val="FFFFFF"/>
                        </a:solidFill>
                        <a:ln w="9525">
                          <a:noFill/>
                          <a:miter lim="800000"/>
                          <a:headEnd/>
                          <a:tailEnd/>
                        </a:ln>
                      </wps:spPr>
                      <wps:txbx>
                        <w:txbxContent>
                          <w:p w:rsidR="00F44438" w:rsidRPr="000628AE" w:rsidRDefault="00F44438" w:rsidP="000628AE">
                            <w:pPr>
                              <w:pStyle w:val="Default"/>
                              <w:contextualSpacing/>
                              <w:jc w:val="both"/>
                              <w:rPr>
                                <w:rFonts w:asciiTheme="minorHAnsi" w:hAnsiTheme="minorHAnsi"/>
                                <w:sz w:val="20"/>
                                <w:szCs w:val="22"/>
                              </w:rPr>
                            </w:pPr>
                            <w:r>
                              <w:rPr>
                                <w:rFonts w:asciiTheme="minorHAnsi" w:hAnsiTheme="minorHAnsi"/>
                                <w:b/>
                                <w:color w:val="0070C0"/>
                                <w:sz w:val="20"/>
                              </w:rPr>
                              <w:t>Рис.</w:t>
                            </w:r>
                            <w:r w:rsidRPr="00E5259D">
                              <w:rPr>
                                <w:rFonts w:asciiTheme="minorHAnsi" w:hAnsiTheme="minorHAnsi"/>
                                <w:b/>
                                <w:color w:val="0070C0"/>
                                <w:sz w:val="20"/>
                              </w:rPr>
                              <w:t>6</w:t>
                            </w:r>
                            <w:r>
                              <w:rPr>
                                <w:rFonts w:asciiTheme="minorHAnsi" w:hAnsiTheme="minorHAnsi"/>
                                <w:b/>
                                <w:color w:val="0070C0"/>
                                <w:sz w:val="20"/>
                              </w:rPr>
                              <w:t xml:space="preserve"> Принципиальная схема подключения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31" type="#_x0000_t202" style="position:absolute;left:0;text-align:left;margin-left:138.9pt;margin-top:271.95pt;width:218.7pt;height:18.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" stroked="f">
                <v:textbox>
                  <w:txbxContent>
                    <w:p w:rsidR="00F44438" w:rsidRPr="000628AE" w:rsidRDefault="00F44438" w:rsidP="000628AE">
                      <w:pPr>
                        <w:pStyle w:val="Default"/>
                        <w:contextualSpacing/>
                        <w:jc w:val="both"/>
                        <w:rPr>
                          <w:rFonts w:asciiTheme="minorHAnsi" w:hAnsiTheme="minorHAnsi"/>
                          <w:sz w:val="20"/>
                          <w:szCs w:val="22"/>
                        </w:rPr>
                      </w:pPr>
                      <w:r>
                        <w:rPr>
                          <w:rFonts w:asciiTheme="minorHAnsi" w:hAnsiTheme="minorHAnsi"/>
                          <w:b/>
                          <w:color w:val="0070C0"/>
                          <w:sz w:val="20"/>
                        </w:rPr>
                        <w:t>Рис.</w:t>
                      </w:r>
                      <w:r w:rsidRPr="00E5259D">
                        <w:rPr>
                          <w:rFonts w:asciiTheme="minorHAnsi" w:hAnsiTheme="minorHAnsi"/>
                          <w:b/>
                          <w:color w:val="0070C0"/>
                          <w:sz w:val="20"/>
                        </w:rPr>
                        <w:t>6</w:t>
                      </w:r>
                      <w:r>
                        <w:rPr>
                          <w:rFonts w:asciiTheme="minorHAnsi" w:hAnsiTheme="minorHAnsi"/>
                          <w:b/>
                          <w:color w:val="0070C0"/>
                          <w:sz w:val="20"/>
                        </w:rPr>
                        <w:t xml:space="preserve"> Принципиальная схема подключения</w:t>
                      </w:r>
                    </w:p>
                  </w:txbxContent>
                </v:textbox>
              </v:shape>
            </w:pict>
          </mc:Fallback>
        </mc:AlternateContent>
      </w:r>
      <w:r w:rsidR="008F3158">
        <w:rPr>
          <w:rFonts w:asciiTheme="minorHAnsi" w:hAnsiTheme="minorHAnsi"/>
          <w:b/>
          <w:noProof/>
          <w:color w:val="0070C0"/>
          <w:sz w:val="20"/>
        </w:rPr>
        <w:drawing>
          <wp:inline distT="0" distB="0" distL="0" distR="0" wp14:anchorId="06476CC8" wp14:editId="7D24DED6">
            <wp:extent cx="5663080" cy="3692106"/>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Rain(SD-T).JPG"/>
                    <pic:cNvPicPr/>
                  </pic:nvPicPr>
                  <pic:blipFill>
                    <a:blip r:embed="rId17">
                      <a:extLst>
                        <a:ext uri="{28A0092B-C50C-407E-A947-70E740481C1C}">
                          <a14:useLocalDpi xmlns:a14="http://schemas.microsoft.com/office/drawing/2010/main" val="0"/>
                        </a:ext>
                      </a:extLst>
                    </a:blip>
                    <a:stretch>
                      <a:fillRect/>
                    </a:stretch>
                  </pic:blipFill>
                  <pic:spPr>
                    <a:xfrm>
                      <a:off x="0" y="0"/>
                      <a:ext cx="5662277" cy="3691582"/>
                    </a:xfrm>
                    <a:prstGeom prst="rect">
                      <a:avLst/>
                    </a:prstGeom>
                  </pic:spPr>
                </pic:pic>
              </a:graphicData>
            </a:graphic>
          </wp:inline>
        </w:drawing>
      </w:r>
    </w:p>
    <w:p w:rsidR="000628AE" w:rsidRDefault="000628AE" w:rsidP="005C05BF">
      <w:pPr>
        <w:spacing w:line="240" w:lineRule="auto"/>
        <w:ind w:right="-1" w:firstLine="426"/>
        <w:rPr>
          <w:rFonts w:asciiTheme="minorHAnsi" w:hAnsiTheme="minorHAnsi"/>
          <w:sz w:val="20"/>
        </w:rPr>
      </w:pPr>
    </w:p>
    <w:p w:rsidR="0094063F" w:rsidRPr="000960BA" w:rsidRDefault="0094063F" w:rsidP="005C05BF">
      <w:pPr>
        <w:spacing w:line="240" w:lineRule="auto"/>
        <w:ind w:right="-1" w:firstLine="426"/>
        <w:rPr>
          <w:rFonts w:asciiTheme="minorHAnsi" w:hAnsiTheme="minorHAnsi"/>
          <w:sz w:val="20"/>
        </w:rPr>
      </w:pPr>
      <w:r>
        <w:rPr>
          <w:rFonts w:asciiTheme="minorHAnsi" w:hAnsiTheme="minorHAnsi"/>
          <w:sz w:val="20"/>
        </w:rPr>
        <w:t xml:space="preserve">Установите необходимую арматуру и подключите солнечный водонагреватель к водопроводу холодной и горячей воды так, как показано на </w:t>
      </w:r>
      <w:r w:rsidR="00911179" w:rsidRPr="00911179">
        <w:rPr>
          <w:rFonts w:asciiTheme="minorHAnsi" w:hAnsiTheme="minorHAnsi"/>
          <w:b/>
          <w:sz w:val="20"/>
        </w:rPr>
        <w:t>Рис.</w:t>
      </w:r>
      <w:r w:rsidR="00911179">
        <w:rPr>
          <w:rFonts w:asciiTheme="minorHAnsi" w:hAnsiTheme="minorHAnsi"/>
          <w:b/>
          <w:sz w:val="20"/>
        </w:rPr>
        <w:t xml:space="preserve"> </w:t>
      </w:r>
      <w:r w:rsidR="00911179" w:rsidRPr="00911179">
        <w:rPr>
          <w:rFonts w:asciiTheme="minorHAnsi" w:hAnsiTheme="minorHAnsi"/>
          <w:b/>
          <w:sz w:val="20"/>
        </w:rPr>
        <w:t>6</w:t>
      </w:r>
      <w:r>
        <w:rPr>
          <w:rFonts w:asciiTheme="minorHAnsi" w:hAnsiTheme="minorHAnsi"/>
          <w:sz w:val="20"/>
        </w:rPr>
        <w:t>:</w:t>
      </w:r>
    </w:p>
    <w:p w:rsidR="00A32C7D" w:rsidRDefault="0040002E" w:rsidP="001A770E">
      <w:pPr>
        <w:numPr>
          <w:ilvl w:val="0"/>
          <w:numId w:val="12"/>
        </w:numPr>
        <w:spacing w:after="120" w:line="240" w:lineRule="auto"/>
        <w:ind w:right="-1"/>
        <w:contextualSpacing/>
        <w:rPr>
          <w:rFonts w:asciiTheme="minorHAnsi" w:hAnsiTheme="minorHAnsi"/>
          <w:sz w:val="20"/>
        </w:rPr>
      </w:pPr>
      <w:r>
        <w:rPr>
          <w:rFonts w:asciiTheme="minorHAnsi" w:hAnsiTheme="minorHAnsi"/>
          <w:sz w:val="20"/>
        </w:rPr>
        <w:t>У</w:t>
      </w:r>
      <w:r w:rsidR="001A770E" w:rsidRPr="001A770E">
        <w:rPr>
          <w:rFonts w:asciiTheme="minorHAnsi" w:hAnsiTheme="minorHAnsi"/>
          <w:sz w:val="20"/>
        </w:rPr>
        <w:t xml:space="preserve">становите </w:t>
      </w:r>
      <w:r>
        <w:rPr>
          <w:rFonts w:asciiTheme="minorHAnsi" w:hAnsiTheme="minorHAnsi"/>
          <w:sz w:val="20"/>
        </w:rPr>
        <w:t xml:space="preserve">наполнительный </w:t>
      </w:r>
      <w:r w:rsidR="00A32C7D">
        <w:rPr>
          <w:rFonts w:asciiTheme="minorHAnsi" w:hAnsiTheme="minorHAnsi"/>
          <w:sz w:val="20"/>
        </w:rPr>
        <w:t>бачо</w:t>
      </w:r>
      <w:r w:rsidR="00A32C7D" w:rsidRPr="001A770E">
        <w:rPr>
          <w:rFonts w:asciiTheme="minorHAnsi" w:hAnsiTheme="minorHAnsi"/>
          <w:sz w:val="20"/>
        </w:rPr>
        <w:t>к</w:t>
      </w:r>
      <w:r>
        <w:rPr>
          <w:rFonts w:asciiTheme="minorHAnsi" w:hAnsiTheme="minorHAnsi"/>
          <w:sz w:val="20"/>
        </w:rPr>
        <w:t xml:space="preserve"> для з</w:t>
      </w:r>
      <w:r w:rsidR="001A770E" w:rsidRPr="001A770E">
        <w:rPr>
          <w:rFonts w:asciiTheme="minorHAnsi" w:hAnsiTheme="minorHAnsi"/>
          <w:sz w:val="20"/>
        </w:rPr>
        <w:t>аполнения</w:t>
      </w:r>
      <w:r>
        <w:rPr>
          <w:rFonts w:asciiTheme="minorHAnsi" w:hAnsiTheme="minorHAnsi"/>
          <w:sz w:val="20"/>
        </w:rPr>
        <w:t xml:space="preserve"> водонагревателя</w:t>
      </w:r>
      <w:r w:rsidR="001A770E" w:rsidRPr="001A770E">
        <w:rPr>
          <w:rFonts w:asciiTheme="minorHAnsi" w:hAnsiTheme="minorHAnsi"/>
          <w:sz w:val="20"/>
        </w:rPr>
        <w:t xml:space="preserve"> холодной водой</w:t>
      </w:r>
      <w:r>
        <w:rPr>
          <w:rFonts w:asciiTheme="minorHAnsi" w:hAnsiTheme="minorHAnsi"/>
          <w:sz w:val="20"/>
        </w:rPr>
        <w:t xml:space="preserve"> (</w:t>
      </w:r>
      <w:r w:rsidR="0027412B">
        <w:rPr>
          <w:rFonts w:asciiTheme="minorHAnsi" w:hAnsiTheme="minorHAnsi"/>
          <w:sz w:val="20"/>
          <w:szCs w:val="20"/>
        </w:rPr>
        <w:t>С</w:t>
      </w:r>
      <w:r w:rsidR="0027412B" w:rsidRPr="00671F5B">
        <w:rPr>
          <w:rFonts w:asciiTheme="minorHAnsi" w:hAnsiTheme="minorHAnsi"/>
          <w:sz w:val="20"/>
          <w:szCs w:val="20"/>
        </w:rPr>
        <w:t>истема с механическим наполнением воды</w:t>
      </w:r>
      <w:r w:rsidRPr="001A770E">
        <w:rPr>
          <w:rFonts w:asciiTheme="minorHAnsi" w:hAnsiTheme="minorHAnsi"/>
          <w:sz w:val="20"/>
        </w:rPr>
        <w:t>)</w:t>
      </w:r>
      <w:r w:rsidR="001A770E" w:rsidRPr="001A770E">
        <w:rPr>
          <w:rFonts w:asciiTheme="minorHAnsi" w:hAnsiTheme="minorHAnsi"/>
          <w:sz w:val="20"/>
        </w:rPr>
        <w:t xml:space="preserve">. Для этого в верхней части </w:t>
      </w:r>
      <w:r w:rsidR="00A32C7D">
        <w:rPr>
          <w:rFonts w:asciiTheme="minorHAnsi" w:hAnsiTheme="minorHAnsi"/>
          <w:sz w:val="20"/>
        </w:rPr>
        <w:t>водонагревателя</w:t>
      </w:r>
      <w:r w:rsidR="001A770E" w:rsidRPr="001A770E">
        <w:rPr>
          <w:rFonts w:asciiTheme="minorHAnsi" w:hAnsiTheme="minorHAnsi"/>
          <w:sz w:val="20"/>
        </w:rPr>
        <w:t xml:space="preserve"> предусмотрен штуцер с </w:t>
      </w:r>
      <w:r w:rsidR="008F3158">
        <w:rPr>
          <w:rFonts w:asciiTheme="minorHAnsi" w:hAnsiTheme="minorHAnsi"/>
          <w:sz w:val="20"/>
        </w:rPr>
        <w:t xml:space="preserve">наружной </w:t>
      </w:r>
      <w:r w:rsidR="001A770E" w:rsidRPr="001A770E">
        <w:rPr>
          <w:rFonts w:asciiTheme="minorHAnsi" w:hAnsiTheme="minorHAnsi"/>
          <w:sz w:val="20"/>
        </w:rPr>
        <w:t>резьбой 1/2";</w:t>
      </w:r>
      <w:r w:rsidR="00A32C7D">
        <w:rPr>
          <w:rFonts w:asciiTheme="minorHAnsi" w:hAnsiTheme="minorHAnsi"/>
          <w:sz w:val="20"/>
        </w:rPr>
        <w:t xml:space="preserve"> </w:t>
      </w:r>
    </w:p>
    <w:p w:rsidR="001A770E" w:rsidRPr="001A770E" w:rsidRDefault="0027412B" w:rsidP="001A770E">
      <w:pPr>
        <w:numPr>
          <w:ilvl w:val="0"/>
          <w:numId w:val="12"/>
        </w:numPr>
        <w:spacing w:after="120" w:line="240" w:lineRule="auto"/>
        <w:ind w:right="-1"/>
        <w:contextualSpacing/>
        <w:rPr>
          <w:rFonts w:asciiTheme="minorHAnsi" w:hAnsiTheme="minorHAnsi"/>
          <w:sz w:val="20"/>
        </w:rPr>
      </w:pPr>
      <w:r>
        <w:rPr>
          <w:rFonts w:asciiTheme="minorHAnsi" w:hAnsiTheme="minorHAnsi"/>
          <w:sz w:val="20"/>
        </w:rPr>
        <w:t>У</w:t>
      </w:r>
      <w:r w:rsidR="001A770E" w:rsidRPr="001A770E">
        <w:rPr>
          <w:rFonts w:asciiTheme="minorHAnsi" w:hAnsiTheme="minorHAnsi"/>
          <w:sz w:val="20"/>
        </w:rPr>
        <w:t xml:space="preserve">становите </w:t>
      </w:r>
      <w:r w:rsidR="001A770E">
        <w:rPr>
          <w:rFonts w:asciiTheme="minorHAnsi" w:hAnsiTheme="minorHAnsi"/>
          <w:sz w:val="20"/>
        </w:rPr>
        <w:t xml:space="preserve">вентиляционную </w:t>
      </w:r>
      <w:r w:rsidR="001A770E" w:rsidRPr="001A770E">
        <w:rPr>
          <w:rFonts w:asciiTheme="minorHAnsi" w:hAnsiTheme="minorHAnsi"/>
          <w:sz w:val="20"/>
        </w:rPr>
        <w:t xml:space="preserve">трубку-сапун на штуцер с </w:t>
      </w:r>
      <w:r w:rsidR="008F3158">
        <w:rPr>
          <w:rFonts w:asciiTheme="minorHAnsi" w:hAnsiTheme="minorHAnsi"/>
          <w:sz w:val="20"/>
        </w:rPr>
        <w:t>наружной</w:t>
      </w:r>
      <w:r w:rsidR="008F3158" w:rsidRPr="001A770E">
        <w:rPr>
          <w:rFonts w:asciiTheme="minorHAnsi" w:hAnsiTheme="minorHAnsi"/>
          <w:sz w:val="20"/>
        </w:rPr>
        <w:t xml:space="preserve"> </w:t>
      </w:r>
      <w:r w:rsidR="001A770E" w:rsidRPr="001A770E">
        <w:rPr>
          <w:rFonts w:asciiTheme="minorHAnsi" w:hAnsiTheme="minorHAnsi"/>
          <w:sz w:val="20"/>
        </w:rPr>
        <w:t>резьбой 1"</w:t>
      </w:r>
      <w:r w:rsidR="008F3158">
        <w:rPr>
          <w:rFonts w:asciiTheme="minorHAnsi" w:hAnsiTheme="minorHAnsi"/>
          <w:sz w:val="20"/>
        </w:rPr>
        <w:t xml:space="preserve"> </w:t>
      </w:r>
      <w:r w:rsidR="001A770E" w:rsidRPr="001A770E">
        <w:rPr>
          <w:rFonts w:asciiTheme="minorHAnsi" w:hAnsiTheme="minorHAnsi"/>
          <w:sz w:val="20"/>
        </w:rPr>
        <w:t>в верхней части бака (трубка с присоединительным фитингом прилагается в комплекте);</w:t>
      </w:r>
    </w:p>
    <w:p w:rsidR="000C0BEC" w:rsidRPr="000C0BEC" w:rsidRDefault="000C0BEC" w:rsidP="005C05BF">
      <w:pPr>
        <w:numPr>
          <w:ilvl w:val="0"/>
          <w:numId w:val="12"/>
        </w:numPr>
        <w:spacing w:line="240" w:lineRule="auto"/>
        <w:ind w:right="-1"/>
        <w:contextualSpacing/>
        <w:rPr>
          <w:rFonts w:asciiTheme="minorHAnsi" w:hAnsiTheme="minorHAnsi"/>
          <w:sz w:val="16"/>
        </w:rPr>
      </w:pPr>
      <w:r w:rsidRPr="000C0BEC">
        <w:rPr>
          <w:rFonts w:asciiTheme="minorHAnsi" w:hAnsiTheme="minorHAnsi"/>
          <w:sz w:val="20"/>
        </w:rPr>
        <w:t>Если ваша система укомплектована ТЭНом, установите его. Для этого на боковой стенке бака откройте защитную крышку, выкрутите заглушку, а на ее место установите ТЭН. Подключите заземление;</w:t>
      </w:r>
    </w:p>
    <w:p w:rsidR="000C0BEC" w:rsidRPr="00EA2EAD" w:rsidRDefault="000C0BEC" w:rsidP="0027412B">
      <w:pPr>
        <w:pStyle w:val="ab"/>
        <w:spacing w:line="240" w:lineRule="auto"/>
        <w:ind w:left="0" w:right="-1" w:firstLine="284"/>
        <w:contextualSpacing/>
        <w:rPr>
          <w:rFonts w:asciiTheme="minorHAnsi" w:hAnsiTheme="minorHAnsi"/>
          <w:sz w:val="16"/>
        </w:rPr>
      </w:pPr>
      <w:r w:rsidRPr="00EA2EAD">
        <w:rPr>
          <w:rFonts w:asciiTheme="minorHAnsi" w:hAnsiTheme="minorHAnsi"/>
          <w:b/>
          <w:sz w:val="20"/>
        </w:rPr>
        <w:t xml:space="preserve">ВНИМАНИЕ!!! </w:t>
      </w:r>
      <w:r w:rsidRPr="00EA2EAD">
        <w:rPr>
          <w:rFonts w:asciiTheme="minorHAnsi" w:hAnsiTheme="minorHAnsi"/>
          <w:sz w:val="20"/>
        </w:rPr>
        <w:t>Подключение ТЭНа должно быть произведено через термостат или контроллер температуры.</w:t>
      </w:r>
    </w:p>
    <w:p w:rsidR="0058283A" w:rsidRDefault="0058283A" w:rsidP="0027412B">
      <w:pPr>
        <w:numPr>
          <w:ilvl w:val="0"/>
          <w:numId w:val="12"/>
        </w:numPr>
        <w:spacing w:line="240" w:lineRule="auto"/>
        <w:ind w:right="-1"/>
        <w:contextualSpacing/>
        <w:rPr>
          <w:rFonts w:asciiTheme="minorHAnsi" w:hAnsiTheme="minorHAnsi"/>
          <w:sz w:val="20"/>
        </w:rPr>
      </w:pPr>
      <w:r>
        <w:rPr>
          <w:rFonts w:asciiTheme="minorHAnsi" w:hAnsiTheme="minorHAnsi"/>
          <w:sz w:val="20"/>
        </w:rPr>
        <w:t>Для удобства консервации на зимний период и обслуживания солнечного водонагревателя установите дренажный вентиль (</w:t>
      </w:r>
      <w:r w:rsidR="008F3158">
        <w:rPr>
          <w:rFonts w:asciiTheme="minorHAnsi" w:hAnsiTheme="minorHAnsi"/>
          <w:sz w:val="20"/>
        </w:rPr>
        <w:t>не входит в комплект поставки</w:t>
      </w:r>
      <w:r>
        <w:rPr>
          <w:rFonts w:asciiTheme="minorHAnsi" w:hAnsiTheme="minorHAnsi"/>
          <w:sz w:val="20"/>
        </w:rPr>
        <w:t>);</w:t>
      </w:r>
    </w:p>
    <w:p w:rsidR="0040002E" w:rsidRPr="00B5761C" w:rsidRDefault="00437A17" w:rsidP="0027412B">
      <w:pPr>
        <w:numPr>
          <w:ilvl w:val="0"/>
          <w:numId w:val="12"/>
        </w:numPr>
        <w:spacing w:after="120" w:line="240" w:lineRule="auto"/>
        <w:ind w:right="-1"/>
        <w:contextualSpacing/>
        <w:rPr>
          <w:rFonts w:asciiTheme="minorHAnsi" w:hAnsiTheme="minorHAnsi"/>
          <w:sz w:val="20"/>
        </w:rPr>
      </w:pPr>
      <w:r>
        <w:rPr>
          <w:rFonts w:asciiTheme="minorHAnsi" w:hAnsiTheme="minorHAnsi"/>
          <w:noProof/>
          <w:sz w:val="20"/>
          <w:lang w:eastAsia="ru-RU"/>
        </w:rPr>
        <w:pict>
          <v:shape id="_x0000_s1134" type="#_x0000_t136" style="position:absolute;left:0;text-align:left;margin-left:0;margin-top:0;width:589.7pt;height:59.25pt;rotation:315;z-index:251793920;mso-position-horizontal:center;mso-position-horizontal-relative:margin;mso-position-vertical:center;mso-position-vertical-relative:margin" filled="f" strokecolor="#a5a5a5 [2092]">
            <v:shadow color="#868686"/>
            <v:textpath style="font-family:&quot;Arial Black&quot;;v-text-kern:t" trim="t" fitpath="t" string="www.altek.ua"/>
            <w10:wrap anchorx="margin" anchory="margin"/>
            <w10:anchorlock/>
          </v:shape>
        </w:pict>
      </w:r>
      <w:r w:rsidR="0040002E" w:rsidRPr="00B5761C">
        <w:rPr>
          <w:rFonts w:asciiTheme="minorHAnsi" w:hAnsiTheme="minorHAnsi"/>
          <w:sz w:val="20"/>
        </w:rPr>
        <w:t>По</w:t>
      </w:r>
      <w:r w:rsidR="00E70768" w:rsidRPr="00B5761C">
        <w:rPr>
          <w:rFonts w:asciiTheme="minorHAnsi" w:hAnsiTheme="minorHAnsi"/>
          <w:sz w:val="20"/>
        </w:rPr>
        <w:t>д</w:t>
      </w:r>
      <w:r w:rsidR="0040002E" w:rsidRPr="00B5761C">
        <w:rPr>
          <w:rFonts w:asciiTheme="minorHAnsi" w:hAnsiTheme="minorHAnsi"/>
          <w:sz w:val="20"/>
        </w:rPr>
        <w:t xml:space="preserve">ключите трубы </w:t>
      </w:r>
      <w:r w:rsidR="00995791" w:rsidRPr="00B5761C">
        <w:rPr>
          <w:rFonts w:asciiTheme="minorHAnsi" w:hAnsiTheme="minorHAnsi"/>
          <w:sz w:val="20"/>
        </w:rPr>
        <w:t>холодной и горячей воды</w:t>
      </w:r>
      <w:r w:rsidR="0040002E" w:rsidRPr="00B5761C">
        <w:rPr>
          <w:rFonts w:asciiTheme="minorHAnsi" w:hAnsiTheme="minorHAnsi"/>
          <w:sz w:val="20"/>
        </w:rPr>
        <w:t xml:space="preserve">. Подвод холодной воды осуществите к </w:t>
      </w:r>
      <w:r w:rsidR="00A32C7D">
        <w:rPr>
          <w:rFonts w:asciiTheme="minorHAnsi" w:hAnsiTheme="minorHAnsi"/>
          <w:sz w:val="20"/>
        </w:rPr>
        <w:t>наполнительному бач</w:t>
      </w:r>
      <w:r w:rsidR="00A32C7D" w:rsidRPr="001A770E">
        <w:rPr>
          <w:rFonts w:asciiTheme="minorHAnsi" w:hAnsiTheme="minorHAnsi"/>
          <w:sz w:val="20"/>
        </w:rPr>
        <w:t>к</w:t>
      </w:r>
      <w:r w:rsidR="00A32C7D">
        <w:rPr>
          <w:rFonts w:asciiTheme="minorHAnsi" w:hAnsiTheme="minorHAnsi"/>
          <w:sz w:val="20"/>
        </w:rPr>
        <w:t xml:space="preserve">у </w:t>
      </w:r>
      <w:r w:rsidR="0040002E" w:rsidRPr="00B5761C">
        <w:rPr>
          <w:rFonts w:asciiTheme="minorHAnsi" w:hAnsiTheme="minorHAnsi"/>
          <w:sz w:val="20"/>
        </w:rPr>
        <w:t xml:space="preserve"> 1/2"ВР. </w:t>
      </w:r>
      <w:r w:rsidR="0027412B" w:rsidRPr="00B5761C">
        <w:rPr>
          <w:rFonts w:asciiTheme="minorHAnsi" w:hAnsiTheme="minorHAnsi"/>
          <w:sz w:val="20"/>
        </w:rPr>
        <w:t>Подвод г</w:t>
      </w:r>
      <w:r w:rsidR="0040002E" w:rsidRPr="00B5761C">
        <w:rPr>
          <w:rFonts w:asciiTheme="minorHAnsi" w:hAnsiTheme="minorHAnsi"/>
          <w:sz w:val="20"/>
        </w:rPr>
        <w:t>оряч</w:t>
      </w:r>
      <w:r w:rsidR="0027412B" w:rsidRPr="00B5761C">
        <w:rPr>
          <w:rFonts w:asciiTheme="minorHAnsi" w:hAnsiTheme="minorHAnsi"/>
          <w:sz w:val="20"/>
        </w:rPr>
        <w:t>ей</w:t>
      </w:r>
      <w:r w:rsidR="0040002E" w:rsidRPr="00B5761C">
        <w:rPr>
          <w:rFonts w:asciiTheme="minorHAnsi" w:hAnsiTheme="minorHAnsi"/>
          <w:sz w:val="20"/>
        </w:rPr>
        <w:t xml:space="preserve"> воды</w:t>
      </w:r>
      <w:r w:rsidR="0027412B" w:rsidRPr="00B5761C">
        <w:rPr>
          <w:rFonts w:asciiTheme="minorHAnsi" w:hAnsiTheme="minorHAnsi"/>
          <w:sz w:val="20"/>
        </w:rPr>
        <w:t xml:space="preserve"> </w:t>
      </w:r>
      <w:r w:rsidR="00B5761C" w:rsidRPr="00B5761C">
        <w:rPr>
          <w:rFonts w:asciiTheme="minorHAnsi" w:hAnsiTheme="minorHAnsi"/>
          <w:sz w:val="20"/>
        </w:rPr>
        <w:t xml:space="preserve">соедините </w:t>
      </w:r>
      <w:proofErr w:type="gramStart"/>
      <w:r w:rsidR="00B5761C" w:rsidRPr="00B5761C">
        <w:rPr>
          <w:rFonts w:asciiTheme="minorHAnsi" w:hAnsiTheme="minorHAnsi"/>
          <w:sz w:val="20"/>
        </w:rPr>
        <w:t>с</w:t>
      </w:r>
      <w:proofErr w:type="gramEnd"/>
      <w:r w:rsidR="00B5761C" w:rsidRPr="00B5761C">
        <w:rPr>
          <w:rFonts w:asciiTheme="minorHAnsi" w:hAnsiTheme="minorHAnsi"/>
          <w:sz w:val="20"/>
        </w:rPr>
        <w:t xml:space="preserve"> </w:t>
      </w:r>
      <w:r w:rsidR="00A32C7D">
        <w:rPr>
          <w:rFonts w:asciiTheme="minorHAnsi" w:hAnsiTheme="minorHAnsi"/>
          <w:sz w:val="20"/>
        </w:rPr>
        <w:t xml:space="preserve">штуцером горячей воды снизу водонагревателя </w:t>
      </w:r>
      <w:r w:rsidR="0040002E" w:rsidRPr="00B5761C">
        <w:rPr>
          <w:rFonts w:asciiTheme="minorHAnsi" w:hAnsiTheme="minorHAnsi"/>
          <w:sz w:val="20"/>
        </w:rPr>
        <w:t>1/2"НР;</w:t>
      </w:r>
    </w:p>
    <w:p w:rsidR="00EA2EAD" w:rsidRPr="00B5761C" w:rsidRDefault="00B5761C" w:rsidP="005C05BF">
      <w:pPr>
        <w:numPr>
          <w:ilvl w:val="0"/>
          <w:numId w:val="12"/>
        </w:numPr>
        <w:spacing w:after="120" w:line="240" w:lineRule="auto"/>
        <w:ind w:right="-1"/>
        <w:contextualSpacing/>
        <w:rPr>
          <w:rFonts w:asciiTheme="minorHAnsi" w:hAnsiTheme="minorHAnsi"/>
          <w:sz w:val="20"/>
        </w:rPr>
      </w:pPr>
      <w:r w:rsidRPr="00B5761C">
        <w:rPr>
          <w:rFonts w:asciiTheme="minorHAnsi" w:hAnsiTheme="minorHAnsi"/>
          <w:sz w:val="20"/>
        </w:rPr>
        <w:t xml:space="preserve">В </w:t>
      </w:r>
      <w:proofErr w:type="gramStart"/>
      <w:r w:rsidRPr="00B5761C">
        <w:rPr>
          <w:rFonts w:asciiTheme="minorHAnsi" w:hAnsiTheme="minorHAnsi"/>
          <w:sz w:val="20"/>
        </w:rPr>
        <w:t>случае</w:t>
      </w:r>
      <w:proofErr w:type="gramEnd"/>
      <w:r w:rsidRPr="00B5761C">
        <w:rPr>
          <w:rFonts w:asciiTheme="minorHAnsi" w:hAnsiTheme="minorHAnsi"/>
          <w:sz w:val="20"/>
        </w:rPr>
        <w:t xml:space="preserve"> сборки по схеме с электронным поддержанием уровня воды в баке, </w:t>
      </w:r>
      <w:r w:rsidR="0040002E" w:rsidRPr="00B5761C">
        <w:rPr>
          <w:rFonts w:asciiTheme="minorHAnsi" w:hAnsiTheme="minorHAnsi"/>
          <w:sz w:val="20"/>
        </w:rPr>
        <w:t>в линию подачи холодной воды вмонтируйте электромагнитный подпиточный клапан (</w:t>
      </w:r>
      <w:r w:rsidRPr="00B5761C">
        <w:rPr>
          <w:rFonts w:asciiTheme="minorHAnsi" w:hAnsiTheme="minorHAnsi"/>
          <w:sz w:val="20"/>
        </w:rPr>
        <w:t>опция</w:t>
      </w:r>
      <w:r w:rsidR="0040002E" w:rsidRPr="00B5761C">
        <w:rPr>
          <w:rFonts w:asciiTheme="minorHAnsi" w:hAnsiTheme="minorHAnsi"/>
          <w:sz w:val="20"/>
        </w:rPr>
        <w:t>);</w:t>
      </w:r>
    </w:p>
    <w:p w:rsidR="00A541DA" w:rsidRPr="00EA2EAD" w:rsidRDefault="00A541DA" w:rsidP="006A5769">
      <w:pPr>
        <w:numPr>
          <w:ilvl w:val="0"/>
          <w:numId w:val="12"/>
        </w:numPr>
        <w:spacing w:after="120" w:line="240" w:lineRule="auto"/>
        <w:ind w:right="-1"/>
        <w:contextualSpacing/>
        <w:rPr>
          <w:rFonts w:asciiTheme="minorHAnsi" w:hAnsiTheme="minorHAnsi"/>
          <w:sz w:val="20"/>
        </w:rPr>
      </w:pPr>
      <w:r w:rsidRPr="00EA2EAD">
        <w:rPr>
          <w:rFonts w:asciiTheme="minorHAnsi" w:hAnsiTheme="minorHAnsi"/>
          <w:sz w:val="20"/>
        </w:rPr>
        <w:t>Уст</w:t>
      </w:r>
      <w:r w:rsidR="006A5769">
        <w:rPr>
          <w:rFonts w:asciiTheme="minorHAnsi" w:hAnsiTheme="minorHAnsi"/>
          <w:sz w:val="20"/>
        </w:rPr>
        <w:t>ановите датчик температуры воды</w:t>
      </w:r>
      <w:r w:rsidR="0058283A" w:rsidRPr="00EA2EAD">
        <w:rPr>
          <w:rFonts w:asciiTheme="minorHAnsi" w:hAnsiTheme="minorHAnsi"/>
          <w:sz w:val="20"/>
        </w:rPr>
        <w:t xml:space="preserve"> (опция) </w:t>
      </w:r>
      <w:r w:rsidRPr="00EA2EAD">
        <w:rPr>
          <w:rFonts w:asciiTheme="minorHAnsi" w:hAnsiTheme="minorHAnsi"/>
          <w:sz w:val="20"/>
        </w:rPr>
        <w:t xml:space="preserve">в соответствующее гнездо </w:t>
      </w:r>
      <w:r w:rsidR="006A5769" w:rsidRPr="006A5769">
        <w:rPr>
          <w:rFonts w:asciiTheme="minorHAnsi" w:hAnsiTheme="minorHAnsi"/>
          <w:sz w:val="20"/>
        </w:rPr>
        <w:t>в нижней части бака</w:t>
      </w:r>
      <w:r w:rsidR="006A5769">
        <w:rPr>
          <w:rFonts w:asciiTheme="minorHAnsi" w:hAnsiTheme="minorHAnsi"/>
          <w:sz w:val="20"/>
        </w:rPr>
        <w:t xml:space="preserve">. Перед установкой датчика аккуратно извлеките резиновую </w:t>
      </w:r>
      <w:r w:rsidR="006A5769" w:rsidRPr="006A5769">
        <w:rPr>
          <w:rFonts w:asciiTheme="minorHAnsi" w:hAnsiTheme="minorHAnsi"/>
          <w:sz w:val="20"/>
        </w:rPr>
        <w:t>пробк</w:t>
      </w:r>
      <w:r w:rsidR="006A5769">
        <w:rPr>
          <w:rFonts w:asciiTheme="minorHAnsi" w:hAnsiTheme="minorHAnsi"/>
          <w:sz w:val="20"/>
        </w:rPr>
        <w:t xml:space="preserve">у </w:t>
      </w:r>
      <w:r w:rsidR="006A5769">
        <w:rPr>
          <w:rFonts w:asciiTheme="minorHAnsi" w:hAnsiTheme="minorHAnsi" w:cstheme="minorHAnsi"/>
          <w:sz w:val="20"/>
        </w:rPr>
        <w:t>Ø</w:t>
      </w:r>
      <w:r w:rsidR="006A5769">
        <w:rPr>
          <w:rFonts w:asciiTheme="minorHAnsi" w:hAnsiTheme="minorHAnsi"/>
          <w:sz w:val="20"/>
        </w:rPr>
        <w:t>47 мм</w:t>
      </w:r>
      <w:r w:rsidR="00A32C7D">
        <w:rPr>
          <w:rFonts w:asciiTheme="minorHAnsi" w:hAnsiTheme="minorHAnsi"/>
          <w:sz w:val="20"/>
        </w:rPr>
        <w:t>, которая установлена под красной пластиковой заглушкой</w:t>
      </w:r>
      <w:r w:rsidR="00762FB0" w:rsidRPr="00EA2EAD">
        <w:rPr>
          <w:rFonts w:asciiTheme="minorHAnsi" w:hAnsiTheme="minorHAnsi"/>
          <w:sz w:val="20"/>
        </w:rPr>
        <w:t>;</w:t>
      </w:r>
    </w:p>
    <w:p w:rsidR="00EA2EAD" w:rsidRDefault="00A541DA" w:rsidP="00B5761C">
      <w:pPr>
        <w:numPr>
          <w:ilvl w:val="0"/>
          <w:numId w:val="12"/>
        </w:numPr>
        <w:spacing w:line="240" w:lineRule="auto"/>
        <w:ind w:right="-1"/>
        <w:contextualSpacing/>
        <w:rPr>
          <w:rFonts w:asciiTheme="minorHAnsi" w:hAnsiTheme="minorHAnsi"/>
          <w:sz w:val="20"/>
        </w:rPr>
      </w:pPr>
      <w:r w:rsidRPr="0058283A">
        <w:rPr>
          <w:rFonts w:asciiTheme="minorHAnsi" w:hAnsiTheme="minorHAnsi"/>
          <w:sz w:val="20"/>
        </w:rPr>
        <w:t>У</w:t>
      </w:r>
      <w:r w:rsidR="00C67E4C" w:rsidRPr="0058283A">
        <w:rPr>
          <w:rFonts w:asciiTheme="minorHAnsi" w:hAnsiTheme="minorHAnsi"/>
          <w:sz w:val="20"/>
        </w:rPr>
        <w:t xml:space="preserve">становите электронный </w:t>
      </w:r>
      <w:r w:rsidR="00762FB0" w:rsidRPr="0058283A">
        <w:rPr>
          <w:rFonts w:asciiTheme="minorHAnsi" w:hAnsiTheme="minorHAnsi"/>
          <w:sz w:val="20"/>
        </w:rPr>
        <w:t>контроллер управления</w:t>
      </w:r>
      <w:r w:rsidR="005954AD" w:rsidRPr="0058283A">
        <w:rPr>
          <w:rFonts w:asciiTheme="minorHAnsi" w:hAnsiTheme="minorHAnsi"/>
          <w:sz w:val="20"/>
        </w:rPr>
        <w:t xml:space="preserve"> </w:t>
      </w:r>
      <w:r w:rsidR="0058283A">
        <w:rPr>
          <w:rFonts w:asciiTheme="minorHAnsi" w:hAnsiTheme="minorHAnsi"/>
          <w:sz w:val="20"/>
        </w:rPr>
        <w:t xml:space="preserve">(опция) </w:t>
      </w:r>
      <w:r w:rsidR="005954AD" w:rsidRPr="0058283A">
        <w:rPr>
          <w:rFonts w:asciiTheme="minorHAnsi" w:hAnsiTheme="minorHAnsi"/>
          <w:sz w:val="20"/>
        </w:rPr>
        <w:t>согласно инструкциям производителя</w:t>
      </w:r>
      <w:r w:rsidR="00762FB0" w:rsidRPr="0058283A">
        <w:rPr>
          <w:rFonts w:asciiTheme="minorHAnsi" w:hAnsiTheme="minorHAnsi"/>
          <w:sz w:val="20"/>
        </w:rPr>
        <w:t xml:space="preserve">. </w:t>
      </w:r>
      <w:r w:rsidRPr="0058283A">
        <w:rPr>
          <w:rFonts w:asciiTheme="minorHAnsi" w:hAnsiTheme="minorHAnsi"/>
          <w:sz w:val="20"/>
        </w:rPr>
        <w:t>В</w:t>
      </w:r>
      <w:r w:rsidR="00C67E4C" w:rsidRPr="0058283A">
        <w:rPr>
          <w:rFonts w:asciiTheme="minorHAnsi" w:hAnsiTheme="minorHAnsi"/>
          <w:sz w:val="20"/>
        </w:rPr>
        <w:t xml:space="preserve"> соответстви</w:t>
      </w:r>
      <w:r w:rsidR="005954AD" w:rsidRPr="0058283A">
        <w:rPr>
          <w:rFonts w:asciiTheme="minorHAnsi" w:hAnsiTheme="minorHAnsi"/>
          <w:sz w:val="20"/>
        </w:rPr>
        <w:t>е</w:t>
      </w:r>
      <w:r w:rsidR="00C67E4C" w:rsidRPr="0058283A">
        <w:rPr>
          <w:rFonts w:asciiTheme="minorHAnsi" w:hAnsiTheme="minorHAnsi"/>
          <w:sz w:val="20"/>
        </w:rPr>
        <w:t xml:space="preserve"> с маркировкой на монтажной плате контроллера, подведите к нему провод</w:t>
      </w:r>
      <w:r w:rsidR="00A15B28" w:rsidRPr="0058283A">
        <w:rPr>
          <w:rFonts w:asciiTheme="minorHAnsi" w:hAnsiTheme="minorHAnsi"/>
          <w:sz w:val="20"/>
        </w:rPr>
        <w:t>а</w:t>
      </w:r>
      <w:r w:rsidR="00C67E4C" w:rsidRPr="0058283A">
        <w:rPr>
          <w:rFonts w:asciiTheme="minorHAnsi" w:hAnsiTheme="minorHAnsi"/>
          <w:sz w:val="20"/>
        </w:rPr>
        <w:t xml:space="preserve"> датчика </w:t>
      </w:r>
      <w:r w:rsidRPr="0058283A">
        <w:rPr>
          <w:rFonts w:asciiTheme="minorHAnsi" w:hAnsiTheme="minorHAnsi"/>
          <w:sz w:val="20"/>
        </w:rPr>
        <w:t>температуры воды и</w:t>
      </w:r>
      <w:r w:rsidR="00C67E4C" w:rsidRPr="0058283A">
        <w:rPr>
          <w:rFonts w:asciiTheme="minorHAnsi" w:hAnsiTheme="minorHAnsi"/>
          <w:sz w:val="20"/>
        </w:rPr>
        <w:t xml:space="preserve"> ТЭ</w:t>
      </w:r>
      <w:r w:rsidRPr="0058283A">
        <w:rPr>
          <w:rFonts w:asciiTheme="minorHAnsi" w:hAnsiTheme="minorHAnsi"/>
          <w:sz w:val="20"/>
        </w:rPr>
        <w:t>На</w:t>
      </w:r>
      <w:r w:rsidR="0058283A">
        <w:rPr>
          <w:rFonts w:asciiTheme="minorHAnsi" w:hAnsiTheme="minorHAnsi"/>
          <w:sz w:val="20"/>
        </w:rPr>
        <w:t xml:space="preserve">. </w:t>
      </w:r>
      <w:r w:rsidRPr="0058283A">
        <w:rPr>
          <w:rFonts w:asciiTheme="minorHAnsi" w:hAnsiTheme="minorHAnsi"/>
          <w:sz w:val="20"/>
        </w:rPr>
        <w:t>Н</w:t>
      </w:r>
      <w:r w:rsidR="00C67E4C" w:rsidRPr="0058283A">
        <w:rPr>
          <w:rFonts w:asciiTheme="minorHAnsi" w:hAnsiTheme="minorHAnsi"/>
          <w:sz w:val="20"/>
        </w:rPr>
        <w:t>а соответствующие клеммы контроллера подайте напряжение 220 В, 50 Гц. Обязательно питающий ввод контроллера необходимо защитить автомат</w:t>
      </w:r>
      <w:r w:rsidR="006A5769">
        <w:rPr>
          <w:rFonts w:asciiTheme="minorHAnsi" w:hAnsiTheme="minorHAnsi"/>
          <w:sz w:val="20"/>
        </w:rPr>
        <w:t>ическим выключателем</w:t>
      </w:r>
      <w:r w:rsidR="00762FB0" w:rsidRPr="0058283A">
        <w:rPr>
          <w:rFonts w:asciiTheme="minorHAnsi" w:hAnsiTheme="minorHAnsi"/>
          <w:sz w:val="20"/>
        </w:rPr>
        <w:t>.</w:t>
      </w:r>
    </w:p>
    <w:p w:rsidR="00B5761C" w:rsidRPr="00EA2EAD" w:rsidRDefault="00B5761C" w:rsidP="00B5761C">
      <w:pPr>
        <w:pStyle w:val="ab"/>
        <w:numPr>
          <w:ilvl w:val="0"/>
          <w:numId w:val="12"/>
        </w:numPr>
        <w:spacing w:after="120" w:line="240" w:lineRule="auto"/>
        <w:ind w:right="-1"/>
        <w:contextualSpacing/>
        <w:rPr>
          <w:rFonts w:asciiTheme="minorHAnsi" w:hAnsiTheme="minorHAnsi"/>
          <w:sz w:val="20"/>
        </w:rPr>
      </w:pPr>
      <w:r w:rsidRPr="00EA2EAD">
        <w:rPr>
          <w:rFonts w:asciiTheme="minorHAnsi" w:hAnsiTheme="minorHAnsi"/>
          <w:sz w:val="20"/>
        </w:rPr>
        <w:t>Приступайте к сборке гелиоприемника (установке вакуумных трубок).</w:t>
      </w:r>
      <w:r w:rsidRPr="00EA2EAD">
        <w:rPr>
          <w:rFonts w:asciiTheme="minorHAnsi" w:hAnsiTheme="minorHAnsi"/>
          <w:b/>
          <w:sz w:val="20"/>
          <w:szCs w:val="22"/>
        </w:rPr>
        <w:t xml:space="preserve"> </w:t>
      </w:r>
    </w:p>
    <w:p w:rsidR="0027412B" w:rsidRPr="00EA2EAD" w:rsidRDefault="0027412B" w:rsidP="00B5761C">
      <w:pPr>
        <w:spacing w:after="120" w:line="240" w:lineRule="auto"/>
        <w:ind w:left="720" w:right="-1"/>
        <w:contextualSpacing/>
        <w:rPr>
          <w:rFonts w:asciiTheme="minorHAnsi" w:hAnsiTheme="minorHAnsi"/>
          <w:sz w:val="20"/>
        </w:rPr>
      </w:pPr>
    </w:p>
    <w:p w:rsidR="00C27333" w:rsidRDefault="00C27333">
      <w:pPr>
        <w:spacing w:line="240" w:lineRule="auto"/>
        <w:jc w:val="left"/>
        <w:rPr>
          <w:rFonts w:asciiTheme="majorHAnsi" w:eastAsiaTheme="majorEastAsia" w:hAnsiTheme="majorHAnsi" w:cstheme="majorBidi"/>
          <w:b/>
          <w:bCs/>
          <w:color w:val="4F81BD" w:themeColor="accent1"/>
        </w:rPr>
      </w:pPr>
      <w:r>
        <w:br w:type="page"/>
      </w:r>
    </w:p>
    <w:p w:rsidR="00797A47" w:rsidRPr="00F44438" w:rsidRDefault="00797A47" w:rsidP="00F44438">
      <w:pPr>
        <w:pStyle w:val="3"/>
      </w:pPr>
      <w:bookmarkStart w:id="17" w:name="_Toc453775333"/>
      <w:r w:rsidRPr="00F44438">
        <w:t>ПРОВЕРКА НА ЦЕЛОСТНОСТЬ ВАКУУМНЫХ ТРУБОК</w:t>
      </w:r>
      <w:bookmarkEnd w:id="17"/>
    </w:p>
    <w:p w:rsidR="00CE4969" w:rsidRDefault="00CE4969" w:rsidP="008B7233">
      <w:pPr>
        <w:pStyle w:val="ab"/>
        <w:spacing w:line="276" w:lineRule="auto"/>
        <w:ind w:left="1276" w:right="-1" w:hanging="1275"/>
        <w:rPr>
          <w:rFonts w:asciiTheme="minorHAnsi" w:hAnsiTheme="minorHAnsi"/>
          <w:sz w:val="20"/>
          <w:szCs w:val="20"/>
        </w:rPr>
      </w:pPr>
      <w:r w:rsidRPr="00CE4969">
        <w:rPr>
          <w:rFonts w:asciiTheme="minorHAnsi" w:hAnsiTheme="minorHAnsi"/>
          <w:b/>
          <w:sz w:val="20"/>
          <w:szCs w:val="20"/>
        </w:rPr>
        <w:t>ВНИМАНИЕ!!!</w:t>
      </w:r>
      <w:r w:rsidRPr="00CE4969">
        <w:rPr>
          <w:rFonts w:asciiTheme="minorHAnsi" w:hAnsiTheme="minorHAnsi"/>
          <w:sz w:val="20"/>
          <w:szCs w:val="20"/>
        </w:rPr>
        <w:t xml:space="preserve"> Вакуумные трубки хрупкие. Соблюдайте меры предосторожности при работе с ними. Сильный удар по трубке может разбить ее и причинить вам увечье.</w:t>
      </w:r>
    </w:p>
    <w:p w:rsidR="00797A47" w:rsidRPr="00EA2EAD" w:rsidRDefault="00797A47" w:rsidP="005C05BF">
      <w:pPr>
        <w:pStyle w:val="ab"/>
        <w:numPr>
          <w:ilvl w:val="0"/>
          <w:numId w:val="13"/>
        </w:numPr>
        <w:spacing w:line="276" w:lineRule="auto"/>
        <w:ind w:right="-1"/>
        <w:rPr>
          <w:rFonts w:asciiTheme="minorHAnsi" w:hAnsiTheme="minorHAnsi"/>
          <w:sz w:val="20"/>
          <w:szCs w:val="20"/>
        </w:rPr>
      </w:pPr>
      <w:r w:rsidRPr="00EA2EAD">
        <w:rPr>
          <w:rFonts w:asciiTheme="minorHAnsi" w:hAnsiTheme="minorHAnsi"/>
          <w:sz w:val="20"/>
          <w:szCs w:val="20"/>
        </w:rPr>
        <w:t xml:space="preserve">Цвет трубки должен быть равномерным; </w:t>
      </w:r>
    </w:p>
    <w:p w:rsidR="00797A47" w:rsidRPr="00197147" w:rsidRDefault="00797A47" w:rsidP="005C05BF">
      <w:pPr>
        <w:pStyle w:val="Default"/>
        <w:numPr>
          <w:ilvl w:val="0"/>
          <w:numId w:val="13"/>
        </w:numPr>
        <w:spacing w:after="30" w:line="276" w:lineRule="auto"/>
        <w:ind w:right="-1"/>
        <w:rPr>
          <w:rFonts w:asciiTheme="minorHAnsi" w:hAnsiTheme="minorHAnsi"/>
          <w:sz w:val="20"/>
          <w:szCs w:val="20"/>
        </w:rPr>
      </w:pPr>
      <w:r w:rsidRPr="00197147">
        <w:rPr>
          <w:rFonts w:asciiTheme="minorHAnsi" w:hAnsiTheme="minorHAnsi"/>
          <w:sz w:val="20"/>
          <w:szCs w:val="20"/>
        </w:rPr>
        <w:t>Проверьте, не поврежден ли запаянный конец трубки;</w:t>
      </w:r>
    </w:p>
    <w:p w:rsidR="00797A47" w:rsidRPr="000964D3" w:rsidRDefault="00437A17" w:rsidP="005C05BF">
      <w:pPr>
        <w:pStyle w:val="Default"/>
        <w:numPr>
          <w:ilvl w:val="0"/>
          <w:numId w:val="13"/>
        </w:numPr>
        <w:spacing w:line="276" w:lineRule="auto"/>
        <w:ind w:right="-1"/>
        <w:rPr>
          <w:rFonts w:asciiTheme="minorHAnsi" w:hAnsiTheme="minorHAnsi"/>
          <w:sz w:val="20"/>
          <w:szCs w:val="20"/>
        </w:rPr>
      </w:pPr>
      <w:r>
        <w:rPr>
          <w:rFonts w:asciiTheme="minorHAnsi" w:hAnsiTheme="minorHAnsi"/>
          <w:noProof/>
          <w:sz w:val="20"/>
          <w:szCs w:val="20"/>
        </w:rPr>
        <w:pict>
          <v:shape id="_x0000_s1168" type="#_x0000_t136" style="position:absolute;left:0;text-align:left;margin-left:0;margin-top:0;width:589.7pt;height:59.25pt;rotation:315;z-index:251796992;mso-position-horizontal:center;mso-position-horizontal-relative:margin;mso-position-vertical:center;mso-position-vertical-relative:margin" filled="f" strokecolor="#a5a5a5 [2092]">
            <v:shadow color="#868686"/>
            <v:textpath style="font-family:&quot;Arial Black&quot;;v-text-kern:t" trim="t" fitpath="t" string="www.altek.ua"/>
            <w10:wrap anchorx="margin" anchory="margin"/>
            <w10:anchorlock/>
          </v:shape>
        </w:pict>
      </w:r>
      <w:r w:rsidR="00797A47" w:rsidRPr="000964D3">
        <w:rPr>
          <w:rFonts w:asciiTheme="minorHAnsi" w:hAnsiTheme="minorHAnsi"/>
          <w:sz w:val="20"/>
          <w:szCs w:val="20"/>
        </w:rPr>
        <w:t>Проверьте нижнюю часть вакуумной трубки: если газопоглотитель вакуумной трубки зеркальный, то  вакуум не нарушен; если газопоглотитель на трубке белый или белесый, то вакуума в трубке нет;</w:t>
      </w:r>
    </w:p>
    <w:p w:rsidR="00797A47" w:rsidRPr="00D31754" w:rsidRDefault="00797A47" w:rsidP="005C05BF">
      <w:pPr>
        <w:pStyle w:val="Default"/>
        <w:numPr>
          <w:ilvl w:val="0"/>
          <w:numId w:val="13"/>
        </w:numPr>
        <w:spacing w:line="276" w:lineRule="auto"/>
        <w:ind w:right="-1"/>
        <w:rPr>
          <w:rFonts w:asciiTheme="minorHAnsi" w:hAnsiTheme="minorHAnsi"/>
          <w:sz w:val="20"/>
          <w:szCs w:val="20"/>
        </w:rPr>
      </w:pPr>
      <w:r w:rsidRPr="000964D3">
        <w:rPr>
          <w:rFonts w:asciiTheme="minorHAnsi" w:hAnsiTheme="minorHAnsi"/>
          <w:sz w:val="20"/>
          <w:szCs w:val="20"/>
        </w:rPr>
        <w:t>Качественная вакуумная трубка, пролежав несколько часов на солнце</w:t>
      </w:r>
      <w:r w:rsidRPr="00D31754">
        <w:rPr>
          <w:rFonts w:asciiTheme="minorHAnsi" w:hAnsiTheme="minorHAnsi"/>
          <w:sz w:val="20"/>
          <w:szCs w:val="20"/>
        </w:rPr>
        <w:t>, снаружи остается прохладная. Если трубка нагреется, то она повреждена.</w:t>
      </w:r>
    </w:p>
    <w:tbl>
      <w:tblPr>
        <w:tblW w:w="0" w:type="auto"/>
        <w:jc w:val="center"/>
        <w:tblLook w:val="0000" w:firstRow="0" w:lastRow="0" w:firstColumn="0" w:lastColumn="0" w:noHBand="0" w:noVBand="0"/>
      </w:tblPr>
      <w:tblGrid>
        <w:gridCol w:w="3677"/>
        <w:gridCol w:w="3596"/>
      </w:tblGrid>
      <w:tr w:rsidR="00C27333" w:rsidTr="00590AB0">
        <w:trPr>
          <w:trHeight w:val="2422"/>
          <w:jc w:val="center"/>
        </w:trPr>
        <w:tc>
          <w:tcPr>
            <w:tcW w:w="3677" w:type="dxa"/>
            <w:vAlign w:val="center"/>
          </w:tcPr>
          <w:p w:rsidR="00C27333" w:rsidRDefault="00C27333" w:rsidP="00CE4969">
            <w:pPr>
              <w:pStyle w:val="Default"/>
              <w:ind w:right="-1"/>
              <w:jc w:val="center"/>
              <w:rPr>
                <w:rFonts w:asciiTheme="minorHAnsi" w:hAnsiTheme="minorHAnsi"/>
                <w:sz w:val="20"/>
                <w:szCs w:val="20"/>
              </w:rPr>
            </w:pPr>
            <w:r>
              <w:rPr>
                <w:rFonts w:asciiTheme="minorHAnsi" w:hAnsiTheme="minorHAnsi"/>
                <w:i/>
                <w:iCs/>
                <w:noProof/>
                <w:sz w:val="20"/>
                <w:szCs w:val="20"/>
              </w:rPr>
              <w:drawing>
                <wp:inline distT="0" distB="0" distL="0" distR="0" wp14:anchorId="0A85C210" wp14:editId="48729F47">
                  <wp:extent cx="1677945" cy="1503069"/>
                  <wp:effectExtent l="19050" t="0" r="0" b="0"/>
                  <wp:docPr id="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676879" cy="1502114"/>
                          </a:xfrm>
                          <a:prstGeom prst="rect">
                            <a:avLst/>
                          </a:prstGeom>
                          <a:noFill/>
                          <a:ln w="9525">
                            <a:noFill/>
                            <a:miter lim="800000"/>
                            <a:headEnd/>
                            <a:tailEnd/>
                          </a:ln>
                        </pic:spPr>
                      </pic:pic>
                    </a:graphicData>
                  </a:graphic>
                </wp:inline>
              </w:drawing>
            </w:r>
          </w:p>
        </w:tc>
        <w:tc>
          <w:tcPr>
            <w:tcW w:w="3596" w:type="dxa"/>
            <w:vAlign w:val="center"/>
          </w:tcPr>
          <w:p w:rsidR="00C27333" w:rsidRDefault="00C27333" w:rsidP="00CE4969">
            <w:pPr>
              <w:pStyle w:val="Default"/>
              <w:ind w:right="-1"/>
              <w:jc w:val="center"/>
              <w:rPr>
                <w:rFonts w:asciiTheme="minorHAnsi" w:hAnsiTheme="minorHAnsi"/>
                <w:sz w:val="20"/>
                <w:szCs w:val="20"/>
              </w:rPr>
            </w:pPr>
            <w:r>
              <w:rPr>
                <w:rFonts w:asciiTheme="minorHAnsi" w:hAnsiTheme="minorHAnsi"/>
                <w:noProof/>
                <w:sz w:val="20"/>
                <w:szCs w:val="20"/>
              </w:rPr>
              <w:drawing>
                <wp:inline distT="0" distB="0" distL="0" distR="0" wp14:anchorId="70553ADC" wp14:editId="10C0027C">
                  <wp:extent cx="1754659" cy="1483812"/>
                  <wp:effectExtent l="19050" t="0" r="0" b="0"/>
                  <wp:docPr id="4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764898" cy="1492471"/>
                          </a:xfrm>
                          <a:prstGeom prst="rect">
                            <a:avLst/>
                          </a:prstGeom>
                          <a:noFill/>
                          <a:ln w="9525">
                            <a:noFill/>
                            <a:miter lim="800000"/>
                            <a:headEnd/>
                            <a:tailEnd/>
                          </a:ln>
                        </pic:spPr>
                      </pic:pic>
                    </a:graphicData>
                  </a:graphic>
                </wp:inline>
              </w:drawing>
            </w:r>
          </w:p>
        </w:tc>
      </w:tr>
      <w:tr w:rsidR="00C27333" w:rsidRPr="00FC47E8" w:rsidTr="00590AB0">
        <w:trPr>
          <w:trHeight w:val="431"/>
          <w:jc w:val="center"/>
        </w:trPr>
        <w:tc>
          <w:tcPr>
            <w:tcW w:w="3677" w:type="dxa"/>
            <w:vAlign w:val="center"/>
          </w:tcPr>
          <w:p w:rsidR="00C27333" w:rsidRPr="00FC47E8" w:rsidRDefault="00C27333" w:rsidP="00CE4969">
            <w:pPr>
              <w:pStyle w:val="Default"/>
              <w:ind w:right="-1"/>
              <w:jc w:val="center"/>
              <w:rPr>
                <w:rFonts w:asciiTheme="minorHAnsi" w:hAnsiTheme="minorHAnsi"/>
                <w:b/>
                <w:iCs/>
                <w:sz w:val="20"/>
                <w:szCs w:val="20"/>
              </w:rPr>
            </w:pPr>
            <w:r w:rsidRPr="00FC47E8">
              <w:rPr>
                <w:rFonts w:asciiTheme="minorHAnsi" w:hAnsiTheme="minorHAnsi"/>
                <w:b/>
                <w:iCs/>
                <w:sz w:val="20"/>
                <w:szCs w:val="20"/>
              </w:rPr>
              <w:t>газопоглотитель в порядке,</w:t>
            </w:r>
          </w:p>
          <w:p w:rsidR="00C27333" w:rsidRPr="00FC47E8" w:rsidRDefault="00C27333" w:rsidP="00CE4969">
            <w:pPr>
              <w:pStyle w:val="Default"/>
              <w:ind w:right="-1"/>
              <w:jc w:val="center"/>
              <w:rPr>
                <w:rFonts w:asciiTheme="minorHAnsi" w:hAnsiTheme="minorHAnsi"/>
                <w:b/>
                <w:sz w:val="20"/>
                <w:szCs w:val="20"/>
              </w:rPr>
            </w:pPr>
            <w:r w:rsidRPr="00FC47E8">
              <w:rPr>
                <w:rFonts w:asciiTheme="minorHAnsi" w:hAnsiTheme="minorHAnsi"/>
                <w:b/>
                <w:iCs/>
                <w:sz w:val="20"/>
                <w:szCs w:val="20"/>
              </w:rPr>
              <w:t>трубка исправная</w:t>
            </w:r>
          </w:p>
        </w:tc>
        <w:tc>
          <w:tcPr>
            <w:tcW w:w="3596" w:type="dxa"/>
            <w:vAlign w:val="center"/>
          </w:tcPr>
          <w:p w:rsidR="00C27333" w:rsidRPr="00FC47E8" w:rsidRDefault="00C27333" w:rsidP="00CE4969">
            <w:pPr>
              <w:pStyle w:val="Default"/>
              <w:ind w:right="-1"/>
              <w:jc w:val="center"/>
              <w:rPr>
                <w:rFonts w:asciiTheme="minorHAnsi" w:hAnsiTheme="minorHAnsi"/>
                <w:b/>
                <w:iCs/>
                <w:sz w:val="20"/>
                <w:szCs w:val="20"/>
              </w:rPr>
            </w:pPr>
            <w:r w:rsidRPr="00FC47E8">
              <w:rPr>
                <w:rFonts w:asciiTheme="minorHAnsi" w:hAnsiTheme="minorHAnsi"/>
                <w:b/>
                <w:iCs/>
                <w:sz w:val="20"/>
                <w:szCs w:val="20"/>
              </w:rPr>
              <w:t>газопоглотитель разрушен,</w:t>
            </w:r>
          </w:p>
          <w:p w:rsidR="00C27333" w:rsidRPr="00FC47E8" w:rsidRDefault="00C27333" w:rsidP="00CE4969">
            <w:pPr>
              <w:pStyle w:val="Default"/>
              <w:ind w:right="-1"/>
              <w:jc w:val="center"/>
              <w:rPr>
                <w:rFonts w:asciiTheme="minorHAnsi" w:hAnsiTheme="minorHAnsi"/>
                <w:b/>
                <w:sz w:val="20"/>
                <w:szCs w:val="20"/>
              </w:rPr>
            </w:pPr>
            <w:r w:rsidRPr="00FC47E8">
              <w:rPr>
                <w:rFonts w:asciiTheme="minorHAnsi" w:hAnsiTheme="minorHAnsi"/>
                <w:b/>
                <w:iCs/>
                <w:sz w:val="20"/>
                <w:szCs w:val="20"/>
              </w:rPr>
              <w:t>трубка неисправная</w:t>
            </w:r>
          </w:p>
        </w:tc>
      </w:tr>
    </w:tbl>
    <w:p w:rsidR="00CE4969" w:rsidRDefault="00CE4969" w:rsidP="00CE4969">
      <w:pPr>
        <w:spacing w:line="240" w:lineRule="auto"/>
        <w:ind w:right="-1"/>
        <w:jc w:val="left"/>
      </w:pPr>
    </w:p>
    <w:p w:rsidR="00B546B0" w:rsidRPr="00F44438" w:rsidRDefault="00E241B3" w:rsidP="00F44438">
      <w:pPr>
        <w:pStyle w:val="3"/>
      </w:pPr>
      <w:bookmarkStart w:id="18" w:name="_Toc453775334"/>
      <w:r w:rsidRPr="00F44438">
        <w:t>СБОРКА ГЕЛИОПРИЕМНИКА</w:t>
      </w:r>
      <w:bookmarkEnd w:id="18"/>
    </w:p>
    <w:p w:rsidR="00CE3A99" w:rsidRDefault="00D36063" w:rsidP="008B7233">
      <w:pPr>
        <w:spacing w:after="120" w:line="240" w:lineRule="auto"/>
        <w:ind w:right="-1"/>
        <w:rPr>
          <w:rFonts w:asciiTheme="minorHAnsi" w:hAnsiTheme="minorHAnsi"/>
          <w:sz w:val="20"/>
        </w:rPr>
      </w:pPr>
      <w:r>
        <w:rPr>
          <w:rFonts w:asciiTheme="minorHAnsi" w:hAnsiTheme="minorHAnsi"/>
          <w:b/>
          <w:sz w:val="20"/>
        </w:rPr>
        <w:t xml:space="preserve">ВНИМАНИЕ: </w:t>
      </w:r>
      <w:r w:rsidR="00CE3A99" w:rsidRPr="00D36063">
        <w:rPr>
          <w:rFonts w:asciiTheme="minorHAnsi" w:hAnsiTheme="minorHAnsi"/>
          <w:sz w:val="20"/>
        </w:rPr>
        <w:t>ВО ВРЕМЯ СБОРКИ ИЗБЕГАЙТЕ ПОПАДАНИЯ СОЛНЕЧНОГО СВЕТА НА ВАКУУМНЫЕ ТРУБКИ.</w:t>
      </w:r>
    </w:p>
    <w:p w:rsidR="00172C04" w:rsidRPr="00172C04" w:rsidRDefault="00172C04" w:rsidP="00172C04">
      <w:pPr>
        <w:pStyle w:val="ab"/>
        <w:numPr>
          <w:ilvl w:val="0"/>
          <w:numId w:val="13"/>
        </w:numPr>
        <w:spacing w:line="276" w:lineRule="auto"/>
        <w:ind w:right="-1"/>
        <w:rPr>
          <w:rFonts w:asciiTheme="minorHAnsi" w:hAnsiTheme="minorHAnsi"/>
          <w:sz w:val="20"/>
          <w:szCs w:val="20"/>
        </w:rPr>
      </w:pPr>
      <w:r w:rsidRPr="00172C04">
        <w:rPr>
          <w:rFonts w:asciiTheme="minorHAnsi" w:hAnsiTheme="minorHAnsi"/>
          <w:sz w:val="20"/>
          <w:szCs w:val="20"/>
        </w:rPr>
        <w:t>Установите белые пластиковые  колпачки в раму Рис.5 п.6;</w:t>
      </w:r>
    </w:p>
    <w:p w:rsidR="00172C04" w:rsidRPr="00172C04" w:rsidRDefault="00172C04" w:rsidP="00172C04">
      <w:pPr>
        <w:pStyle w:val="ab"/>
        <w:numPr>
          <w:ilvl w:val="0"/>
          <w:numId w:val="13"/>
        </w:numPr>
        <w:spacing w:line="276" w:lineRule="auto"/>
        <w:ind w:right="-1"/>
        <w:rPr>
          <w:rFonts w:asciiTheme="minorHAnsi" w:hAnsiTheme="minorHAnsi"/>
          <w:sz w:val="20"/>
          <w:szCs w:val="20"/>
        </w:rPr>
      </w:pPr>
      <w:r w:rsidRPr="00172C04">
        <w:rPr>
          <w:rFonts w:asciiTheme="minorHAnsi" w:hAnsiTheme="minorHAnsi"/>
          <w:sz w:val="20"/>
          <w:szCs w:val="20"/>
        </w:rPr>
        <w:t>Смажьте верхнюю часть каждой трубки жидким моющим средством;</w:t>
      </w:r>
    </w:p>
    <w:p w:rsidR="00172C04" w:rsidRPr="00172C04" w:rsidRDefault="00172C04" w:rsidP="00172C04">
      <w:pPr>
        <w:pStyle w:val="ab"/>
        <w:numPr>
          <w:ilvl w:val="0"/>
          <w:numId w:val="13"/>
        </w:numPr>
        <w:spacing w:line="276" w:lineRule="auto"/>
        <w:ind w:right="-1"/>
        <w:rPr>
          <w:rFonts w:asciiTheme="minorHAnsi" w:hAnsiTheme="minorHAnsi"/>
          <w:sz w:val="20"/>
          <w:szCs w:val="20"/>
        </w:rPr>
      </w:pPr>
      <w:r w:rsidRPr="00172C04">
        <w:rPr>
          <w:rFonts w:asciiTheme="minorHAnsi" w:hAnsiTheme="minorHAnsi"/>
          <w:sz w:val="20"/>
          <w:szCs w:val="20"/>
        </w:rPr>
        <w:t xml:space="preserve">Наденьте уплотнительное кольцо (пыльник) на верхнюю часть вакуумной трубки. Аккуратным движением, слегка проворачивая трубку, вставьте </w:t>
      </w:r>
      <w:proofErr w:type="spellStart"/>
      <w:r w:rsidRPr="00172C04">
        <w:rPr>
          <w:rFonts w:asciiTheme="minorHAnsi" w:hAnsiTheme="minorHAnsi"/>
          <w:sz w:val="20"/>
          <w:szCs w:val="20"/>
        </w:rPr>
        <w:t>ее</w:t>
      </w:r>
      <w:proofErr w:type="spellEnd"/>
      <w:r w:rsidRPr="00172C04">
        <w:rPr>
          <w:rFonts w:asciiTheme="minorHAnsi" w:hAnsiTheme="minorHAnsi"/>
          <w:sz w:val="20"/>
          <w:szCs w:val="20"/>
        </w:rPr>
        <w:t xml:space="preserve"> в посадочное место в баке на глубину 15-20 см, при этом следите, чтобы уплотнительное кольцо не деформировалось или не провалилось внутрь бака;</w:t>
      </w:r>
    </w:p>
    <w:p w:rsidR="00172C04" w:rsidRPr="00172C04" w:rsidRDefault="00172C04" w:rsidP="00172C04">
      <w:pPr>
        <w:pStyle w:val="ab"/>
        <w:numPr>
          <w:ilvl w:val="0"/>
          <w:numId w:val="13"/>
        </w:numPr>
        <w:spacing w:after="240" w:line="276" w:lineRule="auto"/>
        <w:ind w:right="-1"/>
        <w:rPr>
          <w:rFonts w:asciiTheme="minorHAnsi" w:hAnsiTheme="minorHAnsi"/>
          <w:sz w:val="20"/>
          <w:szCs w:val="20"/>
        </w:rPr>
      </w:pPr>
      <w:r w:rsidRPr="00172C04">
        <w:rPr>
          <w:rFonts w:asciiTheme="minorHAnsi" w:hAnsiTheme="minorHAnsi"/>
          <w:sz w:val="20"/>
          <w:szCs w:val="20"/>
        </w:rPr>
        <w:t>Возвратным движением установите нижнюю часть трубки в соответствующее посадочное место в раме.</w:t>
      </w:r>
    </w:p>
    <w:tbl>
      <w:tblPr>
        <w:tblStyle w:val="a8"/>
        <w:tblW w:w="10314" w:type="dxa"/>
        <w:tblLayout w:type="fixed"/>
        <w:tblLook w:val="04A0" w:firstRow="1" w:lastRow="0" w:firstColumn="1" w:lastColumn="0" w:noHBand="0" w:noVBand="1"/>
      </w:tblPr>
      <w:tblGrid>
        <w:gridCol w:w="5070"/>
        <w:gridCol w:w="5244"/>
      </w:tblGrid>
      <w:tr w:rsidR="008B7233" w:rsidRPr="00590AB0" w:rsidTr="008B7233">
        <w:trPr>
          <w:trHeight w:val="2959"/>
        </w:trPr>
        <w:tc>
          <w:tcPr>
            <w:tcW w:w="5070" w:type="dxa"/>
            <w:tcBorders>
              <w:right w:val="single" w:sz="4" w:space="0" w:color="auto"/>
            </w:tcBorders>
          </w:tcPr>
          <w:p w:rsidR="008B7233" w:rsidRPr="00590AB0" w:rsidRDefault="008B7233" w:rsidP="00806CCE">
            <w:pPr>
              <w:spacing w:line="240" w:lineRule="auto"/>
              <w:ind w:right="-1"/>
              <w:jc w:val="center"/>
              <w:rPr>
                <w:rFonts w:asciiTheme="minorHAnsi" w:hAnsiTheme="minorHAnsi" w:cstheme="minorHAnsi"/>
                <w:b/>
                <w:sz w:val="18"/>
                <w:szCs w:val="18"/>
              </w:rPr>
            </w:pPr>
          </w:p>
          <w:p w:rsidR="008B7233" w:rsidRPr="00590AB0" w:rsidRDefault="008B7233" w:rsidP="00590AB0">
            <w:pPr>
              <w:spacing w:line="240" w:lineRule="auto"/>
              <w:ind w:right="-1"/>
              <w:jc w:val="center"/>
              <w:rPr>
                <w:rFonts w:asciiTheme="minorHAnsi" w:hAnsiTheme="minorHAnsi" w:cstheme="minorHAnsi"/>
                <w:b/>
                <w:sz w:val="18"/>
                <w:szCs w:val="18"/>
              </w:rPr>
            </w:pPr>
            <w:r w:rsidRPr="00590AB0">
              <w:rPr>
                <w:rFonts w:asciiTheme="minorHAnsi" w:hAnsiTheme="minorHAnsi" w:cstheme="minorHAnsi"/>
                <w:b/>
                <w:noProof/>
                <w:sz w:val="18"/>
                <w:szCs w:val="18"/>
                <w:lang w:eastAsia="ru-RU"/>
              </w:rPr>
              <w:drawing>
                <wp:inline distT="0" distB="0" distL="0" distR="0" wp14:anchorId="312C0C90" wp14:editId="01EACF07">
                  <wp:extent cx="1789044" cy="1264258"/>
                  <wp:effectExtent l="0" t="0" r="1905" b="0"/>
                  <wp:docPr id="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l="2565" t="3425" r="2214" b="3425"/>
                          <a:stretch>
                            <a:fillRect/>
                          </a:stretch>
                        </pic:blipFill>
                        <pic:spPr bwMode="auto">
                          <a:xfrm>
                            <a:off x="0" y="0"/>
                            <a:ext cx="1796199" cy="1269314"/>
                          </a:xfrm>
                          <a:prstGeom prst="rect">
                            <a:avLst/>
                          </a:prstGeom>
                          <a:noFill/>
                          <a:ln w="9525">
                            <a:noFill/>
                            <a:miter lim="800000"/>
                            <a:headEnd/>
                            <a:tailEnd/>
                          </a:ln>
                        </pic:spPr>
                      </pic:pic>
                    </a:graphicData>
                  </a:graphic>
                </wp:inline>
              </w:drawing>
            </w:r>
          </w:p>
          <w:p w:rsidR="008B7233" w:rsidRPr="00590AB0" w:rsidRDefault="008B7233" w:rsidP="008B7233">
            <w:pPr>
              <w:spacing w:before="240" w:line="240" w:lineRule="auto"/>
              <w:ind w:right="-1"/>
              <w:rPr>
                <w:rFonts w:asciiTheme="minorHAnsi" w:hAnsiTheme="minorHAnsi" w:cstheme="minorHAnsi"/>
                <w:b/>
                <w:sz w:val="18"/>
                <w:szCs w:val="18"/>
              </w:rPr>
            </w:pPr>
            <w:r w:rsidRPr="00590AB0">
              <w:rPr>
                <w:rFonts w:asciiTheme="minorHAnsi" w:hAnsiTheme="minorHAnsi" w:cstheme="minorHAnsi"/>
                <w:sz w:val="18"/>
                <w:szCs w:val="18"/>
              </w:rPr>
              <w:t>Аккуратно закройте отверстия в баке уплотнительными кольцами.</w:t>
            </w:r>
          </w:p>
        </w:tc>
        <w:tc>
          <w:tcPr>
            <w:tcW w:w="5244" w:type="dxa"/>
            <w:tcBorders>
              <w:left w:val="single" w:sz="4" w:space="0" w:color="auto"/>
            </w:tcBorders>
          </w:tcPr>
          <w:p w:rsidR="008B7233" w:rsidRPr="00590AB0" w:rsidRDefault="008B7233" w:rsidP="00806CCE">
            <w:pPr>
              <w:spacing w:line="240" w:lineRule="auto"/>
              <w:ind w:right="-1"/>
              <w:jc w:val="center"/>
              <w:rPr>
                <w:rFonts w:asciiTheme="minorHAnsi" w:hAnsiTheme="minorHAnsi" w:cstheme="minorHAnsi"/>
                <w:b/>
                <w:sz w:val="18"/>
                <w:szCs w:val="18"/>
              </w:rPr>
            </w:pPr>
          </w:p>
          <w:p w:rsidR="008B7233" w:rsidRPr="008B7233" w:rsidRDefault="008B7233" w:rsidP="00806CCE">
            <w:pPr>
              <w:spacing w:line="240" w:lineRule="auto"/>
              <w:ind w:right="-1"/>
              <w:jc w:val="center"/>
              <w:rPr>
                <w:rFonts w:asciiTheme="minorHAnsi" w:hAnsiTheme="minorHAnsi" w:cstheme="minorHAnsi"/>
                <w:b/>
                <w:sz w:val="18"/>
                <w:szCs w:val="18"/>
              </w:rPr>
            </w:pPr>
            <w:r w:rsidRPr="008B7233">
              <w:rPr>
                <w:rFonts w:asciiTheme="minorHAnsi" w:hAnsiTheme="minorHAnsi" w:cstheme="minorHAnsi"/>
                <w:noProof/>
                <w:sz w:val="18"/>
                <w:szCs w:val="18"/>
                <w:lang w:eastAsia="ru-RU"/>
              </w:rPr>
              <w:drawing>
                <wp:inline distT="0" distB="0" distL="0" distR="0" wp14:anchorId="2814E36F" wp14:editId="4465F364">
                  <wp:extent cx="2862468" cy="1264258"/>
                  <wp:effectExtent l="0" t="0" r="0" b="0"/>
                  <wp:docPr id="40" name="Рисунок 40" descr="Mg bar for non-pressu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 bar for non-pressure system"/>
                          <pic:cNvPicPr>
                            <a:picLocks noChangeAspect="1" noChangeArrowheads="1"/>
                          </pic:cNvPicPr>
                        </pic:nvPicPr>
                        <pic:blipFill rotWithShape="1">
                          <a:blip r:embed="rId21">
                            <a:extLst>
                              <a:ext uri="{28A0092B-C50C-407E-A947-70E740481C1C}">
                                <a14:useLocalDpi xmlns:a14="http://schemas.microsoft.com/office/drawing/2010/main" val="0"/>
                              </a:ext>
                            </a:extLst>
                          </a:blip>
                          <a:srcRect l="17050" b="4945"/>
                          <a:stretch/>
                        </pic:blipFill>
                        <pic:spPr bwMode="auto">
                          <a:xfrm>
                            <a:off x="0" y="0"/>
                            <a:ext cx="2869200" cy="1267231"/>
                          </a:xfrm>
                          <a:prstGeom prst="rect">
                            <a:avLst/>
                          </a:prstGeom>
                          <a:noFill/>
                          <a:ln>
                            <a:noFill/>
                          </a:ln>
                          <a:extLst>
                            <a:ext uri="{53640926-AAD7-44D8-BBD7-CCE9431645EC}">
                              <a14:shadowObscured xmlns:a14="http://schemas.microsoft.com/office/drawing/2010/main"/>
                            </a:ext>
                          </a:extLst>
                        </pic:spPr>
                      </pic:pic>
                    </a:graphicData>
                  </a:graphic>
                </wp:inline>
              </w:drawing>
            </w:r>
          </w:p>
          <w:p w:rsidR="008B7233" w:rsidRPr="00590AB0" w:rsidRDefault="008B7233" w:rsidP="008B7233">
            <w:pPr>
              <w:spacing w:before="240" w:line="240" w:lineRule="auto"/>
              <w:ind w:right="-1"/>
              <w:rPr>
                <w:rFonts w:asciiTheme="minorHAnsi" w:hAnsiTheme="minorHAnsi" w:cstheme="minorHAnsi"/>
                <w:b/>
                <w:sz w:val="18"/>
                <w:szCs w:val="18"/>
              </w:rPr>
            </w:pPr>
            <w:r>
              <w:rPr>
                <w:rFonts w:asciiTheme="minorHAnsi" w:hAnsiTheme="minorHAnsi" w:cstheme="minorHAnsi"/>
                <w:sz w:val="18"/>
                <w:szCs w:val="18"/>
              </w:rPr>
              <w:t>В</w:t>
            </w:r>
            <w:r w:rsidRPr="008B7233">
              <w:rPr>
                <w:rFonts w:asciiTheme="minorHAnsi" w:hAnsiTheme="minorHAnsi" w:cstheme="minorHAnsi"/>
                <w:sz w:val="18"/>
                <w:szCs w:val="18"/>
              </w:rPr>
              <w:t xml:space="preserve"> последнюю трубку вставьте магниевый стержень, и вышеописанным методом вставьте трубку в бак;</w:t>
            </w:r>
          </w:p>
        </w:tc>
      </w:tr>
    </w:tbl>
    <w:p w:rsidR="008B7233" w:rsidRPr="00EA2EAD" w:rsidRDefault="008B7233" w:rsidP="008B7233">
      <w:pPr>
        <w:pStyle w:val="ab"/>
        <w:autoSpaceDE w:val="0"/>
        <w:autoSpaceDN w:val="0"/>
        <w:adjustRightInd w:val="0"/>
        <w:spacing w:before="240" w:line="240" w:lineRule="auto"/>
        <w:ind w:left="0" w:right="-1"/>
        <w:contextualSpacing/>
        <w:jc w:val="left"/>
        <w:rPr>
          <w:rFonts w:asciiTheme="minorHAnsi" w:hAnsiTheme="minorHAnsi"/>
          <w:sz w:val="20"/>
        </w:rPr>
      </w:pPr>
      <w:r w:rsidRPr="00EA2EAD">
        <w:rPr>
          <w:rFonts w:asciiTheme="minorHAnsi" w:hAnsiTheme="minorHAnsi"/>
          <w:b/>
          <w:sz w:val="20"/>
        </w:rPr>
        <w:t xml:space="preserve">ВНИМАНИЕ!!! </w:t>
      </w:r>
      <w:r w:rsidRPr="00EA2EAD">
        <w:rPr>
          <w:rFonts w:asciiTheme="minorHAnsi" w:hAnsiTheme="minorHAnsi" w:cs="Calibri"/>
          <w:sz w:val="20"/>
          <w:szCs w:val="20"/>
          <w:lang w:eastAsia="ru-RU"/>
        </w:rPr>
        <w:t>Запрещено использова</w:t>
      </w:r>
      <w:r>
        <w:rPr>
          <w:rFonts w:asciiTheme="minorHAnsi" w:hAnsiTheme="minorHAnsi" w:cs="Calibri"/>
          <w:sz w:val="20"/>
          <w:szCs w:val="20"/>
          <w:lang w:eastAsia="ru-RU"/>
        </w:rPr>
        <w:t>ть систему без магниевого анода.</w:t>
      </w:r>
    </w:p>
    <w:p w:rsidR="00C27333" w:rsidRPr="008B7233" w:rsidRDefault="00C27333" w:rsidP="00CD6C5C">
      <w:pPr>
        <w:spacing w:before="240" w:after="240" w:line="240" w:lineRule="auto"/>
        <w:ind w:left="567" w:hanging="567"/>
        <w:rPr>
          <w:rFonts w:asciiTheme="minorHAnsi" w:hAnsiTheme="minorHAnsi" w:cstheme="minorHAnsi"/>
          <w:sz w:val="20"/>
          <w:szCs w:val="20"/>
        </w:rPr>
      </w:pPr>
      <w:r w:rsidRPr="008B7233">
        <w:rPr>
          <w:rFonts w:asciiTheme="minorHAnsi" w:hAnsiTheme="minorHAnsi" w:cstheme="minorHAnsi"/>
          <w:b/>
          <w:sz w:val="20"/>
          <w:szCs w:val="20"/>
        </w:rPr>
        <w:t>ВНИМАНИЕ!!!</w:t>
      </w:r>
      <w:r w:rsidRPr="008B7233">
        <w:rPr>
          <w:rFonts w:asciiTheme="minorHAnsi" w:hAnsiTheme="minorHAnsi" w:cstheme="minorHAnsi"/>
          <w:sz w:val="20"/>
          <w:szCs w:val="20"/>
        </w:rPr>
        <w:t xml:space="preserve"> Перед заполнением системы холодной водой, убедитесь, что вакуумные трубки не находились на солнце и защищены от солнечных лучей (накрыты плотной тканью или другим материалом). Если трубки разогреты, дождитесь пока они </w:t>
      </w:r>
      <w:proofErr w:type="gramStart"/>
      <w:r w:rsidRPr="008B7233">
        <w:rPr>
          <w:rFonts w:asciiTheme="minorHAnsi" w:hAnsiTheme="minorHAnsi" w:cstheme="minorHAnsi"/>
          <w:sz w:val="20"/>
          <w:szCs w:val="20"/>
        </w:rPr>
        <w:t>остынут и лишь тогда заполняйте</w:t>
      </w:r>
      <w:proofErr w:type="gramEnd"/>
      <w:r w:rsidRPr="008B7233">
        <w:rPr>
          <w:rFonts w:asciiTheme="minorHAnsi" w:hAnsiTheme="minorHAnsi" w:cstheme="minorHAnsi"/>
          <w:sz w:val="20"/>
          <w:szCs w:val="20"/>
        </w:rPr>
        <w:t xml:space="preserve"> систему водой. При поглощении солнечного излучения незаполненными вакуумными трубками их температура может достигать 250°C. Если в таком состоянии заполнить их водой, это приведёт к немедленному растрескиванию трубок.</w:t>
      </w:r>
    </w:p>
    <w:p w:rsidR="00C27333" w:rsidRPr="008B7233" w:rsidRDefault="00CD6C5C" w:rsidP="00CD6C5C">
      <w:pPr>
        <w:spacing w:line="240" w:lineRule="auto"/>
        <w:ind w:firstLine="426"/>
        <w:rPr>
          <w:rFonts w:asciiTheme="minorHAnsi" w:hAnsiTheme="minorHAnsi" w:cstheme="minorHAnsi"/>
          <w:sz w:val="20"/>
          <w:szCs w:val="20"/>
        </w:rPr>
      </w:pPr>
      <w:r>
        <w:rPr>
          <w:rFonts w:asciiTheme="minorHAnsi" w:hAnsiTheme="minorHAnsi" w:cstheme="minorHAnsi"/>
          <w:sz w:val="20"/>
          <w:szCs w:val="20"/>
        </w:rPr>
        <w:t xml:space="preserve">Откройте кран подачи холодной воды в водонагреватель. </w:t>
      </w:r>
      <w:r w:rsidR="00C27333" w:rsidRPr="008B7233">
        <w:rPr>
          <w:rFonts w:asciiTheme="minorHAnsi" w:hAnsiTheme="minorHAnsi" w:cstheme="minorHAnsi"/>
          <w:sz w:val="20"/>
          <w:szCs w:val="20"/>
        </w:rPr>
        <w:t xml:space="preserve">Если вы все сделали правильно, бак автоматически начнет наполняться водой. На экране контроллера будет отображаться уровень заполнения бака. </w:t>
      </w:r>
    </w:p>
    <w:p w:rsidR="00C27333" w:rsidRPr="008B7233" w:rsidRDefault="00C27333" w:rsidP="00CD6C5C">
      <w:pPr>
        <w:pStyle w:val="ab"/>
        <w:tabs>
          <w:tab w:val="left" w:pos="-4678"/>
        </w:tabs>
        <w:spacing w:before="240"/>
        <w:ind w:left="567" w:hanging="567"/>
        <w:rPr>
          <w:rFonts w:asciiTheme="minorHAnsi" w:hAnsiTheme="minorHAnsi" w:cstheme="minorHAnsi"/>
          <w:sz w:val="20"/>
          <w:szCs w:val="20"/>
        </w:rPr>
      </w:pPr>
      <w:r w:rsidRPr="008B7233">
        <w:rPr>
          <w:rFonts w:asciiTheme="minorHAnsi" w:hAnsiTheme="minorHAnsi" w:cstheme="minorHAnsi"/>
          <w:b/>
          <w:sz w:val="20"/>
          <w:szCs w:val="20"/>
        </w:rPr>
        <w:t>ВНИМАНИЕ!!!</w:t>
      </w:r>
      <w:r w:rsidRPr="008B7233">
        <w:rPr>
          <w:rFonts w:asciiTheme="minorHAnsi" w:hAnsiTheme="minorHAnsi" w:cstheme="minorHAnsi"/>
          <w:sz w:val="20"/>
          <w:szCs w:val="20"/>
        </w:rPr>
        <w:t xml:space="preserve"> Настоятельно рекомендуем перед купанием всегда проверять температуру воды рукой, чтобы избежать повреждений кожи (ошпаривания горячей водой).</w:t>
      </w:r>
    </w:p>
    <w:p w:rsidR="00347AB1" w:rsidRPr="00F44438" w:rsidRDefault="00347AB1" w:rsidP="00F44438">
      <w:pPr>
        <w:pStyle w:val="3"/>
      </w:pPr>
      <w:bookmarkStart w:id="19" w:name="_Toc453775335"/>
      <w:r w:rsidRPr="00F44438">
        <w:t>ТРУБОПРОВОДЫ ВОДОСНАБЖЕНИЯ СИСТЕМЫ</w:t>
      </w:r>
      <w:bookmarkEnd w:id="19"/>
    </w:p>
    <w:p w:rsidR="00041DA4" w:rsidRDefault="00041DA4" w:rsidP="005C05BF">
      <w:pPr>
        <w:spacing w:after="120" w:line="240" w:lineRule="auto"/>
        <w:ind w:right="-1" w:firstLine="425"/>
        <w:rPr>
          <w:rFonts w:asciiTheme="minorHAnsi" w:hAnsiTheme="minorHAnsi"/>
          <w:sz w:val="20"/>
        </w:rPr>
      </w:pPr>
      <w:r w:rsidRPr="00787164">
        <w:rPr>
          <w:rFonts w:asciiTheme="minorHAnsi" w:hAnsiTheme="minorHAnsi"/>
          <w:sz w:val="20"/>
        </w:rPr>
        <w:t xml:space="preserve">Монтаж трубопровода выполняется путём прокладки труб, соединяющих источник холодного водоснабжения с </w:t>
      </w:r>
      <w:r w:rsidR="00CD6C5C">
        <w:rPr>
          <w:rFonts w:asciiTheme="minorHAnsi" w:hAnsiTheme="minorHAnsi"/>
          <w:sz w:val="20"/>
        </w:rPr>
        <w:t>водонагревателем</w:t>
      </w:r>
      <w:r w:rsidRPr="00787164">
        <w:rPr>
          <w:rFonts w:asciiTheme="minorHAnsi" w:hAnsiTheme="minorHAnsi"/>
          <w:sz w:val="20"/>
        </w:rPr>
        <w:t xml:space="preserve">; </w:t>
      </w:r>
      <w:r w:rsidR="00CD6C5C">
        <w:rPr>
          <w:rFonts w:asciiTheme="minorHAnsi" w:hAnsiTheme="minorHAnsi"/>
          <w:sz w:val="20"/>
        </w:rPr>
        <w:t>выход</w:t>
      </w:r>
      <w:r w:rsidRPr="00787164">
        <w:rPr>
          <w:rFonts w:asciiTheme="minorHAnsi" w:hAnsiTheme="minorHAnsi"/>
          <w:sz w:val="20"/>
        </w:rPr>
        <w:t xml:space="preserve"> горячей воды на баке соединяется с обычным водонагревателем внутри помещения</w:t>
      </w:r>
      <w:r>
        <w:rPr>
          <w:rFonts w:asciiTheme="minorHAnsi" w:hAnsiTheme="minorHAnsi"/>
          <w:sz w:val="20"/>
        </w:rPr>
        <w:t xml:space="preserve"> или подключается к системе ГВС</w:t>
      </w:r>
      <w:r w:rsidRPr="00787164">
        <w:rPr>
          <w:rFonts w:asciiTheme="minorHAnsi" w:hAnsiTheme="minorHAnsi"/>
          <w:sz w:val="20"/>
        </w:rPr>
        <w:t>.</w:t>
      </w:r>
    </w:p>
    <w:p w:rsidR="00041DA4" w:rsidRDefault="00617CA2" w:rsidP="005C05BF">
      <w:pPr>
        <w:spacing w:after="120" w:line="240" w:lineRule="auto"/>
        <w:ind w:right="-1"/>
        <w:rPr>
          <w:rFonts w:asciiTheme="minorHAnsi" w:hAnsiTheme="minorHAnsi"/>
          <w:sz w:val="20"/>
        </w:rPr>
      </w:pPr>
      <w:r w:rsidRPr="00EA2EAD">
        <w:rPr>
          <w:rFonts w:asciiTheme="minorHAnsi" w:hAnsiTheme="minorHAnsi"/>
          <w:b/>
          <w:sz w:val="20"/>
        </w:rPr>
        <w:t xml:space="preserve">ПРИМЕЧАНИЕ: </w:t>
      </w:r>
      <w:r w:rsidR="00041DA4" w:rsidRPr="00372846">
        <w:rPr>
          <w:rFonts w:asciiTheme="minorHAnsi" w:hAnsiTheme="minorHAnsi"/>
          <w:sz w:val="20"/>
        </w:rPr>
        <w:t xml:space="preserve">все резьбовые соединения фитингов необходимо производить на специальную паковочную ленту либо на </w:t>
      </w:r>
      <w:r w:rsidR="00567FE5">
        <w:rPr>
          <w:rFonts w:asciiTheme="minorHAnsi" w:hAnsiTheme="minorHAnsi"/>
          <w:sz w:val="20"/>
        </w:rPr>
        <w:t>паклю</w:t>
      </w:r>
      <w:r w:rsidR="00567FE5" w:rsidRPr="00567FE5">
        <w:rPr>
          <w:rFonts w:asciiTheme="minorHAnsi" w:hAnsiTheme="minorHAnsi"/>
          <w:sz w:val="20"/>
        </w:rPr>
        <w:t xml:space="preserve"> </w:t>
      </w:r>
      <w:proofErr w:type="gramStart"/>
      <w:r w:rsidR="00567FE5">
        <w:rPr>
          <w:rFonts w:asciiTheme="minorHAnsi" w:hAnsiTheme="minorHAnsi"/>
          <w:sz w:val="20"/>
        </w:rPr>
        <w:t>из</w:t>
      </w:r>
      <w:proofErr w:type="gramEnd"/>
      <w:r w:rsidR="00567FE5">
        <w:rPr>
          <w:rFonts w:asciiTheme="minorHAnsi" w:hAnsiTheme="minorHAnsi"/>
          <w:sz w:val="20"/>
        </w:rPr>
        <w:t xml:space="preserve"> </w:t>
      </w:r>
      <w:r w:rsidR="00567FE5" w:rsidRPr="00372846">
        <w:rPr>
          <w:rFonts w:asciiTheme="minorHAnsi" w:hAnsiTheme="minorHAnsi"/>
          <w:sz w:val="20"/>
        </w:rPr>
        <w:t>л</w:t>
      </w:r>
      <w:r w:rsidR="00567FE5">
        <w:rPr>
          <w:rFonts w:asciiTheme="minorHAnsi" w:hAnsiTheme="minorHAnsi"/>
          <w:sz w:val="20"/>
        </w:rPr>
        <w:t>ьна</w:t>
      </w:r>
      <w:r w:rsidR="00041DA4" w:rsidRPr="00372846">
        <w:rPr>
          <w:rFonts w:asciiTheme="minorHAnsi" w:hAnsiTheme="minorHAnsi"/>
          <w:sz w:val="20"/>
        </w:rPr>
        <w:t>.</w:t>
      </w:r>
    </w:p>
    <w:p w:rsidR="00617CA2" w:rsidRPr="00311AD1" w:rsidRDefault="00041DA4" w:rsidP="005C05BF">
      <w:pPr>
        <w:spacing w:after="120" w:line="240" w:lineRule="auto"/>
        <w:ind w:right="-1" w:firstLine="425"/>
        <w:rPr>
          <w:rFonts w:asciiTheme="minorHAnsi" w:hAnsiTheme="minorHAnsi"/>
          <w:sz w:val="20"/>
          <w:szCs w:val="20"/>
        </w:rPr>
      </w:pPr>
      <w:r w:rsidRPr="008A327B">
        <w:rPr>
          <w:rFonts w:asciiTheme="minorHAnsi" w:hAnsiTheme="minorHAnsi"/>
          <w:sz w:val="20"/>
          <w:szCs w:val="20"/>
        </w:rPr>
        <w:t xml:space="preserve">Все прокладываемые трубопроводы должны отвечать местным техническим нормам горячего водоснабжения и монтироваться под уклоном 2 см. на каждый метр длины трубопровода для обеспечения надлежащего слива в случае консервации системы. Как правило, используются металлопластиковые, ППР (полипропиленовые) или медные трубы, диаметром ½ или ¾ дюйма. Трубы </w:t>
      </w:r>
      <w:proofErr w:type="gramStart"/>
      <w:r w:rsidRPr="008A327B">
        <w:rPr>
          <w:rFonts w:asciiTheme="minorHAnsi" w:hAnsiTheme="minorHAnsi"/>
          <w:sz w:val="20"/>
          <w:szCs w:val="20"/>
        </w:rPr>
        <w:t>из мягкой меди рекомендованы ввиду их способности к расширению в условиях</w:t>
      </w:r>
      <w:proofErr w:type="gramEnd"/>
      <w:r w:rsidRPr="008A327B">
        <w:rPr>
          <w:rFonts w:asciiTheme="minorHAnsi" w:hAnsiTheme="minorHAnsi"/>
          <w:sz w:val="20"/>
          <w:szCs w:val="20"/>
        </w:rPr>
        <w:t xml:space="preserve"> слабого замерзания. Общая длина трубопровода от солнечного водонагревателя не должна превышать 30 метров.</w:t>
      </w:r>
    </w:p>
    <w:p w:rsidR="00617CA2" w:rsidRDefault="00437A17" w:rsidP="00CD6C5C">
      <w:pPr>
        <w:spacing w:after="120" w:line="240" w:lineRule="auto"/>
        <w:ind w:right="-1"/>
        <w:rPr>
          <w:rFonts w:asciiTheme="majorHAnsi" w:eastAsiaTheme="majorEastAsia" w:hAnsiTheme="majorHAnsi" w:cstheme="majorBidi"/>
          <w:b/>
          <w:bCs/>
          <w:color w:val="4F81BD" w:themeColor="accent1"/>
        </w:rPr>
      </w:pPr>
      <w:r>
        <w:rPr>
          <w:rFonts w:asciiTheme="minorHAnsi" w:hAnsiTheme="minorHAnsi"/>
          <w:b/>
          <w:noProof/>
          <w:sz w:val="20"/>
          <w:szCs w:val="20"/>
          <w:lang w:eastAsia="ru-RU"/>
        </w:rPr>
        <w:pict>
          <v:shape id="_x0000_s1167" type="#_x0000_t136" style="position:absolute;left:0;text-align:left;margin-left:0;margin-top:0;width:589.7pt;height:59.25pt;rotation:315;z-index:251795968;mso-position-horizontal:center;mso-position-horizontal-relative:margin;mso-position-vertical:center;mso-position-vertical-relative:margin" filled="f" strokecolor="#a5a5a5 [2092]">
            <v:shadow color="#868686"/>
            <v:textpath style="font-family:&quot;Arial Black&quot;;v-text-kern:t" trim="t" fitpath="t" string="www.altek.ua"/>
            <w10:wrap anchorx="margin" anchory="margin"/>
            <w10:anchorlock/>
          </v:shape>
        </w:pict>
      </w:r>
      <w:r w:rsidR="00041DA4" w:rsidRPr="00D62166">
        <w:rPr>
          <w:rFonts w:asciiTheme="minorHAnsi" w:hAnsiTheme="minorHAnsi"/>
          <w:b/>
          <w:sz w:val="20"/>
          <w:szCs w:val="20"/>
        </w:rPr>
        <w:t>Помните</w:t>
      </w:r>
      <w:r w:rsidR="00041DA4" w:rsidRPr="00D62166">
        <w:rPr>
          <w:rFonts w:asciiTheme="minorHAnsi" w:hAnsiTheme="minorHAnsi"/>
          <w:sz w:val="20"/>
          <w:szCs w:val="20"/>
        </w:rPr>
        <w:t>: чем длиннее трубопровод, тем больше его теплопотери. Если прокладка трубопровода большей длины всё</w:t>
      </w:r>
      <w:r w:rsidR="00041DA4" w:rsidRPr="008A327B">
        <w:rPr>
          <w:rFonts w:asciiTheme="minorHAnsi" w:hAnsiTheme="minorHAnsi"/>
          <w:sz w:val="20"/>
          <w:szCs w:val="20"/>
        </w:rPr>
        <w:t xml:space="preserve"> же необходима, может потребоваться увеличение диаметра труб. </w:t>
      </w:r>
    </w:p>
    <w:p w:rsidR="005766A2" w:rsidRPr="00F44438" w:rsidRDefault="005B3BED" w:rsidP="00F44438">
      <w:pPr>
        <w:pStyle w:val="3"/>
      </w:pPr>
      <w:bookmarkStart w:id="20" w:name="_Toc453775336"/>
      <w:r w:rsidRPr="00F44438">
        <w:t>ТЕПЛО</w:t>
      </w:r>
      <w:r w:rsidR="005766A2" w:rsidRPr="00F44438">
        <w:t>ИЗОЛЯЦИЯ СИСТЕМЫ</w:t>
      </w:r>
      <w:bookmarkEnd w:id="20"/>
    </w:p>
    <w:p w:rsidR="00617CA2" w:rsidRPr="00311AD1" w:rsidRDefault="005766A2" w:rsidP="005C05BF">
      <w:pPr>
        <w:spacing w:after="120" w:line="240" w:lineRule="auto"/>
        <w:ind w:right="-1" w:firstLine="425"/>
        <w:rPr>
          <w:rFonts w:asciiTheme="minorHAnsi" w:hAnsiTheme="minorHAnsi"/>
          <w:sz w:val="20"/>
          <w:szCs w:val="20"/>
        </w:rPr>
      </w:pPr>
      <w:r w:rsidRPr="00425D4B">
        <w:rPr>
          <w:rFonts w:asciiTheme="minorHAnsi" w:hAnsiTheme="minorHAnsi"/>
          <w:sz w:val="20"/>
          <w:szCs w:val="20"/>
        </w:rPr>
        <w:t>Все трубопроводы, фитинги, клапаны и элементы обычного водонагревателя должны быть хорошо теплоизолированы. При высоких температурах</w:t>
      </w:r>
      <w:r w:rsidR="0059488A">
        <w:rPr>
          <w:rFonts w:asciiTheme="minorHAnsi" w:hAnsiTheme="minorHAnsi"/>
          <w:sz w:val="20"/>
          <w:szCs w:val="20"/>
        </w:rPr>
        <w:t xml:space="preserve"> воды</w:t>
      </w:r>
      <w:r w:rsidRPr="00425D4B">
        <w:rPr>
          <w:rFonts w:asciiTheme="minorHAnsi" w:hAnsiTheme="minorHAnsi"/>
          <w:sz w:val="20"/>
          <w:szCs w:val="20"/>
        </w:rPr>
        <w:t xml:space="preserve"> наличие даже небольших неизолированных участков трубопровода приводит к </w:t>
      </w:r>
      <w:proofErr w:type="gramStart"/>
      <w:r w:rsidRPr="00425D4B">
        <w:rPr>
          <w:rFonts w:asciiTheme="minorHAnsi" w:hAnsiTheme="minorHAnsi"/>
          <w:sz w:val="20"/>
          <w:szCs w:val="20"/>
        </w:rPr>
        <w:t>значительным</w:t>
      </w:r>
      <w:proofErr w:type="gramEnd"/>
      <w:r w:rsidRPr="00425D4B">
        <w:rPr>
          <w:rFonts w:asciiTheme="minorHAnsi" w:hAnsiTheme="minorHAnsi"/>
          <w:sz w:val="20"/>
          <w:szCs w:val="20"/>
        </w:rPr>
        <w:t xml:space="preserve"> теплопотерям. Линия холодного водоснабжения также способствует повышению теплоотдачи системы, если она не изолирована. </w:t>
      </w:r>
    </w:p>
    <w:p w:rsidR="005766A2" w:rsidRPr="00425D4B" w:rsidRDefault="005766A2" w:rsidP="005C05BF">
      <w:pPr>
        <w:spacing w:after="120" w:line="240" w:lineRule="auto"/>
        <w:ind w:right="-1" w:firstLine="425"/>
        <w:rPr>
          <w:rFonts w:asciiTheme="minorHAnsi" w:hAnsiTheme="minorHAnsi"/>
          <w:sz w:val="20"/>
          <w:szCs w:val="20"/>
        </w:rPr>
      </w:pPr>
      <w:r w:rsidRPr="00425D4B">
        <w:rPr>
          <w:rFonts w:asciiTheme="minorHAnsi" w:hAnsiTheme="minorHAnsi"/>
          <w:sz w:val="20"/>
          <w:szCs w:val="20"/>
        </w:rPr>
        <w:t xml:space="preserve">В мягких климатических </w:t>
      </w:r>
      <w:proofErr w:type="gramStart"/>
      <w:r w:rsidRPr="00425D4B">
        <w:rPr>
          <w:rFonts w:asciiTheme="minorHAnsi" w:hAnsiTheme="minorHAnsi"/>
          <w:sz w:val="20"/>
          <w:szCs w:val="20"/>
        </w:rPr>
        <w:t>условиях</w:t>
      </w:r>
      <w:proofErr w:type="gramEnd"/>
      <w:r w:rsidRPr="00425D4B">
        <w:rPr>
          <w:rFonts w:asciiTheme="minorHAnsi" w:hAnsiTheme="minorHAnsi"/>
          <w:sz w:val="20"/>
          <w:szCs w:val="20"/>
        </w:rPr>
        <w:t xml:space="preserve"> для изоляции труб рекомендуем использовать изоляционные материалы с закрытыми порами толщиной </w:t>
      </w:r>
      <w:r w:rsidR="00425D4B">
        <w:rPr>
          <w:rFonts w:asciiTheme="minorHAnsi" w:hAnsiTheme="minorHAnsi"/>
          <w:sz w:val="20"/>
          <w:szCs w:val="20"/>
        </w:rPr>
        <w:t>15-20 мм.</w:t>
      </w:r>
      <w:r w:rsidR="0059488A">
        <w:rPr>
          <w:rFonts w:asciiTheme="minorHAnsi" w:hAnsiTheme="minorHAnsi"/>
          <w:sz w:val="20"/>
          <w:szCs w:val="20"/>
        </w:rPr>
        <w:t>, такие как</w:t>
      </w:r>
      <w:r w:rsidRPr="00425D4B">
        <w:rPr>
          <w:rFonts w:asciiTheme="minorHAnsi" w:hAnsiTheme="minorHAnsi"/>
          <w:sz w:val="20"/>
          <w:szCs w:val="20"/>
        </w:rPr>
        <w:t xml:space="preserve">, </w:t>
      </w:r>
      <w:r w:rsidRPr="00425D4B">
        <w:rPr>
          <w:rFonts w:asciiTheme="minorHAnsi" w:hAnsiTheme="minorHAnsi"/>
          <w:sz w:val="20"/>
          <w:szCs w:val="20"/>
          <w:lang w:val="en-US"/>
        </w:rPr>
        <w:t>Armaflex</w:t>
      </w:r>
      <w:r w:rsidRPr="00425D4B">
        <w:rPr>
          <w:rFonts w:asciiTheme="minorHAnsi" w:hAnsiTheme="minorHAnsi"/>
          <w:sz w:val="20"/>
          <w:szCs w:val="20"/>
        </w:rPr>
        <w:t xml:space="preserve"> или </w:t>
      </w:r>
      <w:proofErr w:type="spellStart"/>
      <w:r w:rsidRPr="00425D4B">
        <w:rPr>
          <w:rFonts w:asciiTheme="minorHAnsi" w:hAnsiTheme="minorHAnsi"/>
          <w:sz w:val="20"/>
          <w:szCs w:val="20"/>
          <w:lang w:val="en-US"/>
        </w:rPr>
        <w:t>Insultube</w:t>
      </w:r>
      <w:proofErr w:type="spellEnd"/>
      <w:r w:rsidRPr="00425D4B">
        <w:rPr>
          <w:rFonts w:asciiTheme="minorHAnsi" w:hAnsiTheme="minorHAnsi"/>
          <w:sz w:val="20"/>
          <w:szCs w:val="20"/>
        </w:rPr>
        <w:t xml:space="preserve">. В </w:t>
      </w:r>
      <w:proofErr w:type="gramStart"/>
      <w:r w:rsidRPr="00425D4B">
        <w:rPr>
          <w:rFonts w:asciiTheme="minorHAnsi" w:hAnsiTheme="minorHAnsi"/>
          <w:sz w:val="20"/>
          <w:szCs w:val="20"/>
        </w:rPr>
        <w:t>условиях</w:t>
      </w:r>
      <w:proofErr w:type="gramEnd"/>
      <w:r w:rsidRPr="00425D4B">
        <w:rPr>
          <w:rFonts w:asciiTheme="minorHAnsi" w:hAnsiTheme="minorHAnsi"/>
          <w:sz w:val="20"/>
          <w:szCs w:val="20"/>
        </w:rPr>
        <w:t xml:space="preserve"> холодного климата и морозов следует использовать изоляцию толщиной </w:t>
      </w:r>
      <w:r w:rsidR="00425D4B">
        <w:rPr>
          <w:rFonts w:asciiTheme="minorHAnsi" w:hAnsiTheme="minorHAnsi"/>
          <w:sz w:val="20"/>
          <w:szCs w:val="20"/>
        </w:rPr>
        <w:t>40 мм</w:t>
      </w:r>
      <w:r w:rsidRPr="00425D4B">
        <w:rPr>
          <w:rFonts w:asciiTheme="minorHAnsi" w:hAnsiTheme="minorHAnsi"/>
          <w:sz w:val="20"/>
          <w:szCs w:val="20"/>
        </w:rPr>
        <w:t xml:space="preserve">. Изоляционный материал труб, открытых воздействию солнечных лучей, должен быть защищён от разрушения под воздействием </w:t>
      </w:r>
      <w:proofErr w:type="gramStart"/>
      <w:r w:rsidRPr="00425D4B">
        <w:rPr>
          <w:rFonts w:asciiTheme="minorHAnsi" w:hAnsiTheme="minorHAnsi"/>
          <w:sz w:val="20"/>
          <w:szCs w:val="20"/>
        </w:rPr>
        <w:t>УФ-излучения</w:t>
      </w:r>
      <w:proofErr w:type="gramEnd"/>
      <w:r w:rsidRPr="00425D4B">
        <w:rPr>
          <w:rFonts w:asciiTheme="minorHAnsi" w:hAnsiTheme="minorHAnsi"/>
          <w:sz w:val="20"/>
          <w:szCs w:val="20"/>
        </w:rPr>
        <w:t xml:space="preserve">. Используйте теплоизоляционные кожухи для труб, водостойкую латексную краску или металлическую изоляционную ленту. Не следует использовать клейкую ленту, поскольку она очень быстро разрушается на открытом воздухе и под воздействием факторов окружающей среды. </w:t>
      </w:r>
    </w:p>
    <w:p w:rsidR="005766A2" w:rsidRPr="00F44438" w:rsidRDefault="005766A2" w:rsidP="00F44438">
      <w:pPr>
        <w:pStyle w:val="3"/>
      </w:pPr>
      <w:bookmarkStart w:id="21" w:name="_Toc453775337"/>
      <w:r w:rsidRPr="00F44438">
        <w:t>ПРЕДОТВРАЩЕНИЕ ЗАМЕРЗАНИЯ</w:t>
      </w:r>
      <w:bookmarkEnd w:id="21"/>
    </w:p>
    <w:p w:rsidR="00425D4B" w:rsidRDefault="00537E44" w:rsidP="005C05BF">
      <w:pPr>
        <w:spacing w:after="120" w:line="240" w:lineRule="auto"/>
        <w:ind w:right="-1" w:firstLine="425"/>
        <w:rPr>
          <w:rFonts w:asciiTheme="minorHAnsi" w:hAnsiTheme="minorHAnsi"/>
          <w:sz w:val="20"/>
          <w:szCs w:val="20"/>
        </w:rPr>
      </w:pPr>
      <w:r w:rsidRPr="00425D4B">
        <w:rPr>
          <w:rFonts w:asciiTheme="minorHAnsi" w:hAnsiTheme="minorHAnsi"/>
          <w:sz w:val="20"/>
          <w:szCs w:val="20"/>
        </w:rPr>
        <w:t xml:space="preserve">Хорошая производительность гелиоприёмника может наблюдаться в дневное </w:t>
      </w:r>
      <w:r w:rsidRPr="004732EC">
        <w:rPr>
          <w:rFonts w:asciiTheme="minorHAnsi" w:hAnsiTheme="minorHAnsi"/>
          <w:sz w:val="20"/>
          <w:szCs w:val="20"/>
        </w:rPr>
        <w:t xml:space="preserve">время </w:t>
      </w:r>
      <w:r>
        <w:rPr>
          <w:rFonts w:asciiTheme="minorHAnsi" w:hAnsiTheme="minorHAnsi"/>
          <w:sz w:val="20"/>
          <w:szCs w:val="20"/>
        </w:rPr>
        <w:t xml:space="preserve">даже </w:t>
      </w:r>
      <w:r w:rsidRPr="004732EC">
        <w:rPr>
          <w:rFonts w:asciiTheme="minorHAnsi" w:hAnsiTheme="minorHAnsi"/>
          <w:sz w:val="20"/>
          <w:szCs w:val="20"/>
        </w:rPr>
        <w:t xml:space="preserve">при </w:t>
      </w:r>
      <w:r>
        <w:rPr>
          <w:rFonts w:asciiTheme="minorHAnsi" w:hAnsiTheme="minorHAnsi"/>
          <w:sz w:val="20"/>
          <w:szCs w:val="20"/>
        </w:rPr>
        <w:t xml:space="preserve">очень </w:t>
      </w:r>
      <w:r w:rsidRPr="004732EC">
        <w:rPr>
          <w:rFonts w:asciiTheme="minorHAnsi" w:hAnsiTheme="minorHAnsi"/>
          <w:sz w:val="20"/>
          <w:szCs w:val="20"/>
        </w:rPr>
        <w:t>низких температурах окружающей среды и отсутствии облачности.</w:t>
      </w:r>
      <w:r>
        <w:rPr>
          <w:rFonts w:asciiTheme="minorHAnsi" w:hAnsiTheme="minorHAnsi"/>
          <w:sz w:val="20"/>
          <w:szCs w:val="20"/>
        </w:rPr>
        <w:t xml:space="preserve"> </w:t>
      </w:r>
      <w:r w:rsidR="00CD6C5C" w:rsidRPr="00425D4B">
        <w:rPr>
          <w:rFonts w:asciiTheme="minorHAnsi" w:hAnsiTheme="minorHAnsi"/>
          <w:sz w:val="20"/>
          <w:szCs w:val="20"/>
        </w:rPr>
        <w:t xml:space="preserve">Тем не менее, </w:t>
      </w:r>
      <w:r w:rsidR="00CD6C5C">
        <w:rPr>
          <w:rFonts w:asciiTheme="minorHAnsi" w:hAnsiTheme="minorHAnsi"/>
          <w:sz w:val="20"/>
          <w:szCs w:val="20"/>
        </w:rPr>
        <w:t>г</w:t>
      </w:r>
      <w:r w:rsidR="005766A2" w:rsidRPr="00425D4B">
        <w:rPr>
          <w:rFonts w:asciiTheme="minorHAnsi" w:hAnsiTheme="minorHAnsi"/>
          <w:sz w:val="20"/>
          <w:szCs w:val="20"/>
        </w:rPr>
        <w:t>елиоприёмник</w:t>
      </w:r>
      <w:r w:rsidR="00CD6C5C">
        <w:rPr>
          <w:rFonts w:asciiTheme="minorHAnsi" w:hAnsiTheme="minorHAnsi"/>
          <w:sz w:val="20"/>
          <w:szCs w:val="20"/>
        </w:rPr>
        <w:t xml:space="preserve"> и</w:t>
      </w:r>
      <w:r w:rsidR="005766A2" w:rsidRPr="00425D4B">
        <w:rPr>
          <w:rFonts w:asciiTheme="minorHAnsi" w:hAnsiTheme="minorHAnsi"/>
          <w:sz w:val="20"/>
          <w:szCs w:val="20"/>
        </w:rPr>
        <w:t xml:space="preserve"> трубы, проложенные к </w:t>
      </w:r>
      <w:r w:rsidR="0059488A">
        <w:rPr>
          <w:rFonts w:asciiTheme="minorHAnsi" w:hAnsiTheme="minorHAnsi"/>
          <w:sz w:val="20"/>
          <w:szCs w:val="20"/>
        </w:rPr>
        <w:t>водонагревателю</w:t>
      </w:r>
      <w:r w:rsidR="005766A2" w:rsidRPr="00425D4B">
        <w:rPr>
          <w:rFonts w:asciiTheme="minorHAnsi" w:hAnsiTheme="minorHAnsi"/>
          <w:sz w:val="20"/>
          <w:szCs w:val="20"/>
        </w:rPr>
        <w:t xml:space="preserve"> и от него, могут </w:t>
      </w:r>
      <w:r w:rsidR="008C5A7B" w:rsidRPr="00425D4B">
        <w:rPr>
          <w:rFonts w:asciiTheme="minorHAnsi" w:hAnsiTheme="minorHAnsi"/>
          <w:sz w:val="20"/>
          <w:szCs w:val="20"/>
        </w:rPr>
        <w:t>замерзать</w:t>
      </w:r>
      <w:r w:rsidR="005766A2" w:rsidRPr="00425D4B">
        <w:rPr>
          <w:rFonts w:asciiTheme="minorHAnsi" w:hAnsiTheme="minorHAnsi"/>
          <w:sz w:val="20"/>
          <w:szCs w:val="20"/>
        </w:rPr>
        <w:t xml:space="preserve">. По возможности, избегайте прокладывать длинные участки трубопроводов, а внутри строения трубы должны быть проложены как можно ближе к </w:t>
      </w:r>
      <w:r w:rsidR="0059488A">
        <w:rPr>
          <w:rFonts w:asciiTheme="minorHAnsi" w:hAnsiTheme="minorHAnsi"/>
          <w:sz w:val="20"/>
          <w:szCs w:val="20"/>
        </w:rPr>
        <w:t>точкам водоразбора</w:t>
      </w:r>
      <w:r w:rsidR="005766A2" w:rsidRPr="00425D4B">
        <w:rPr>
          <w:rFonts w:asciiTheme="minorHAnsi" w:hAnsiTheme="minorHAnsi"/>
          <w:sz w:val="20"/>
          <w:szCs w:val="20"/>
        </w:rPr>
        <w:t>, чтобы свести к минимуму число открытых участков трубопровода. Открытые трубы или трубы, проложенные в не</w:t>
      </w:r>
      <w:r w:rsidR="00425D4B">
        <w:rPr>
          <w:rFonts w:asciiTheme="minorHAnsi" w:hAnsiTheme="minorHAnsi"/>
          <w:sz w:val="20"/>
          <w:szCs w:val="20"/>
        </w:rPr>
        <w:t xml:space="preserve"> </w:t>
      </w:r>
      <w:r w:rsidR="005766A2" w:rsidRPr="00425D4B">
        <w:rPr>
          <w:rFonts w:asciiTheme="minorHAnsi" w:hAnsiTheme="minorHAnsi"/>
          <w:sz w:val="20"/>
          <w:szCs w:val="20"/>
        </w:rPr>
        <w:t xml:space="preserve">отапливаемых помещениях, должны быть изолированы; причём толщина изоляции должна составлять, как минимум </w:t>
      </w:r>
      <w:r w:rsidR="00425D4B">
        <w:rPr>
          <w:rFonts w:asciiTheme="minorHAnsi" w:hAnsiTheme="minorHAnsi"/>
          <w:sz w:val="20"/>
          <w:szCs w:val="20"/>
        </w:rPr>
        <w:t>25-40 мм</w:t>
      </w:r>
      <w:r w:rsidR="005766A2" w:rsidRPr="00425D4B">
        <w:rPr>
          <w:rFonts w:asciiTheme="minorHAnsi" w:hAnsiTheme="minorHAnsi"/>
          <w:sz w:val="20"/>
          <w:szCs w:val="20"/>
        </w:rPr>
        <w:t xml:space="preserve">. Чрезвычайно важно также, чтобы все трубы были проложены под уклоном, минимум </w:t>
      </w:r>
      <w:r w:rsidR="00425D4B">
        <w:rPr>
          <w:rFonts w:asciiTheme="minorHAnsi" w:hAnsiTheme="minorHAnsi"/>
          <w:sz w:val="20"/>
          <w:szCs w:val="20"/>
        </w:rPr>
        <w:t>2 см</w:t>
      </w:r>
      <w:r w:rsidR="005766A2" w:rsidRPr="00425D4B">
        <w:rPr>
          <w:rFonts w:asciiTheme="minorHAnsi" w:hAnsiTheme="minorHAnsi"/>
          <w:sz w:val="20"/>
          <w:szCs w:val="20"/>
        </w:rPr>
        <w:t xml:space="preserve"> на каждый </w:t>
      </w:r>
      <w:r w:rsidR="00425D4B">
        <w:rPr>
          <w:rFonts w:asciiTheme="minorHAnsi" w:hAnsiTheme="minorHAnsi"/>
          <w:sz w:val="20"/>
          <w:szCs w:val="20"/>
        </w:rPr>
        <w:t>метр</w:t>
      </w:r>
      <w:r w:rsidR="005766A2" w:rsidRPr="00425D4B">
        <w:rPr>
          <w:rFonts w:asciiTheme="minorHAnsi" w:hAnsiTheme="minorHAnsi"/>
          <w:sz w:val="20"/>
          <w:szCs w:val="20"/>
        </w:rPr>
        <w:t xml:space="preserve"> длины трубопровода для обеспечения надлежащего слива воды, необходимого в случае сильных морозов. </w:t>
      </w:r>
    </w:p>
    <w:p w:rsidR="008C5A7B" w:rsidRPr="008C5A7B" w:rsidRDefault="008C5A7B" w:rsidP="008C5A7B">
      <w:pPr>
        <w:spacing w:after="120" w:line="240" w:lineRule="auto"/>
        <w:ind w:right="-1" w:firstLine="284"/>
        <w:rPr>
          <w:rFonts w:asciiTheme="minorHAnsi" w:hAnsiTheme="minorHAnsi"/>
          <w:sz w:val="20"/>
          <w:szCs w:val="20"/>
        </w:rPr>
      </w:pPr>
      <w:r w:rsidRPr="008C5A7B">
        <w:rPr>
          <w:rFonts w:asciiTheme="minorHAnsi" w:hAnsiTheme="minorHAnsi"/>
          <w:sz w:val="20"/>
          <w:szCs w:val="20"/>
        </w:rPr>
        <w:t>На время зимней консервации, из систем</w:t>
      </w:r>
      <w:r>
        <w:rPr>
          <w:rFonts w:asciiTheme="minorHAnsi" w:hAnsiTheme="minorHAnsi"/>
          <w:sz w:val="20"/>
          <w:szCs w:val="20"/>
        </w:rPr>
        <w:t>ы</w:t>
      </w:r>
      <w:r w:rsidRPr="008C5A7B">
        <w:rPr>
          <w:rFonts w:asciiTheme="minorHAnsi" w:hAnsiTheme="minorHAnsi"/>
          <w:sz w:val="20"/>
          <w:szCs w:val="20"/>
        </w:rPr>
        <w:t xml:space="preserve"> должна быть удалена вода, вакуумные трубки следует затенить. В </w:t>
      </w:r>
      <w:proofErr w:type="gramStart"/>
      <w:r w:rsidRPr="008C5A7B">
        <w:rPr>
          <w:rFonts w:asciiTheme="minorHAnsi" w:hAnsiTheme="minorHAnsi"/>
          <w:sz w:val="20"/>
          <w:szCs w:val="20"/>
        </w:rPr>
        <w:t>районах</w:t>
      </w:r>
      <w:proofErr w:type="gramEnd"/>
      <w:r w:rsidRPr="008C5A7B">
        <w:rPr>
          <w:rFonts w:asciiTheme="minorHAnsi" w:hAnsiTheme="minorHAnsi"/>
          <w:sz w:val="20"/>
          <w:szCs w:val="20"/>
        </w:rPr>
        <w:t xml:space="preserve"> с повышенной ветровой нагрузкой, вакуумные трубки необходимо демонтировать, а место соединения бака с рамой дол</w:t>
      </w:r>
      <w:r w:rsidR="00172C04">
        <w:rPr>
          <w:rFonts w:asciiTheme="minorHAnsi" w:hAnsiTheme="minorHAnsi"/>
          <w:sz w:val="20"/>
          <w:szCs w:val="20"/>
        </w:rPr>
        <w:t>жно быть дополнительно усиленно</w:t>
      </w:r>
      <w:r w:rsidRPr="008C5A7B">
        <w:rPr>
          <w:rFonts w:asciiTheme="minorHAnsi" w:hAnsiTheme="minorHAnsi"/>
          <w:sz w:val="20"/>
          <w:szCs w:val="20"/>
        </w:rPr>
        <w:t>.</w:t>
      </w:r>
    </w:p>
    <w:p w:rsidR="00435022" w:rsidRDefault="00597858" w:rsidP="00597858">
      <w:pPr>
        <w:spacing w:after="120" w:line="240" w:lineRule="auto"/>
        <w:ind w:right="-1"/>
        <w:rPr>
          <w:rFonts w:asciiTheme="minorHAnsi" w:hAnsiTheme="minorHAnsi"/>
          <w:sz w:val="20"/>
          <w:szCs w:val="20"/>
        </w:rPr>
      </w:pPr>
      <w:r w:rsidRPr="00597858">
        <w:rPr>
          <w:rFonts w:asciiTheme="minorHAnsi" w:hAnsiTheme="minorHAnsi"/>
          <w:b/>
          <w:sz w:val="20"/>
          <w:szCs w:val="20"/>
        </w:rPr>
        <w:t>ВАЖНО!!!</w:t>
      </w:r>
      <w:r>
        <w:rPr>
          <w:rFonts w:asciiTheme="minorHAnsi" w:hAnsiTheme="minorHAnsi"/>
          <w:sz w:val="20"/>
          <w:szCs w:val="20"/>
        </w:rPr>
        <w:t xml:space="preserve"> </w:t>
      </w:r>
      <w:r w:rsidR="005766A2" w:rsidRPr="00425D4B">
        <w:rPr>
          <w:rFonts w:asciiTheme="minorHAnsi" w:hAnsiTheme="minorHAnsi"/>
          <w:sz w:val="20"/>
          <w:szCs w:val="20"/>
        </w:rPr>
        <w:t xml:space="preserve">В </w:t>
      </w:r>
      <w:r w:rsidR="004732EC">
        <w:rPr>
          <w:rFonts w:asciiTheme="minorHAnsi" w:hAnsiTheme="minorHAnsi"/>
          <w:sz w:val="20"/>
          <w:szCs w:val="20"/>
        </w:rPr>
        <w:t xml:space="preserve">холодных </w:t>
      </w:r>
      <w:r w:rsidR="005766A2" w:rsidRPr="00425D4B">
        <w:rPr>
          <w:rFonts w:asciiTheme="minorHAnsi" w:hAnsiTheme="minorHAnsi"/>
          <w:sz w:val="20"/>
          <w:szCs w:val="20"/>
        </w:rPr>
        <w:t xml:space="preserve">климатических условиях </w:t>
      </w:r>
      <w:r w:rsidR="00F14528">
        <w:rPr>
          <w:rFonts w:asciiTheme="minorHAnsi" w:hAnsiTheme="minorHAnsi"/>
          <w:sz w:val="20"/>
          <w:szCs w:val="20"/>
        </w:rPr>
        <w:t xml:space="preserve">и в те месяцы, на которые ожидаются минусовые температуры, необходимо </w:t>
      </w:r>
      <w:r w:rsidR="008C5A7B">
        <w:rPr>
          <w:rFonts w:asciiTheme="minorHAnsi" w:hAnsiTheme="minorHAnsi"/>
          <w:sz w:val="20"/>
          <w:szCs w:val="20"/>
        </w:rPr>
        <w:t xml:space="preserve">заранее </w:t>
      </w:r>
      <w:r w:rsidR="005766A2" w:rsidRPr="00425D4B">
        <w:rPr>
          <w:rFonts w:asciiTheme="minorHAnsi" w:hAnsiTheme="minorHAnsi"/>
          <w:sz w:val="20"/>
          <w:szCs w:val="20"/>
        </w:rPr>
        <w:t>полностью слива</w:t>
      </w:r>
      <w:r w:rsidR="00F14528">
        <w:rPr>
          <w:rFonts w:asciiTheme="minorHAnsi" w:hAnsiTheme="minorHAnsi"/>
          <w:sz w:val="20"/>
          <w:szCs w:val="20"/>
        </w:rPr>
        <w:t>ть</w:t>
      </w:r>
      <w:r w:rsidR="005766A2" w:rsidRPr="00425D4B">
        <w:rPr>
          <w:rFonts w:asciiTheme="minorHAnsi" w:hAnsiTheme="minorHAnsi"/>
          <w:sz w:val="20"/>
          <w:szCs w:val="20"/>
        </w:rPr>
        <w:t xml:space="preserve"> воду из системы</w:t>
      </w:r>
      <w:r w:rsidR="00F14528">
        <w:rPr>
          <w:rFonts w:asciiTheme="minorHAnsi" w:hAnsiTheme="minorHAnsi"/>
          <w:sz w:val="20"/>
          <w:szCs w:val="20"/>
        </w:rPr>
        <w:t>.</w:t>
      </w:r>
      <w:r w:rsidR="00F14528" w:rsidRPr="00F14528">
        <w:rPr>
          <w:rFonts w:asciiTheme="minorHAnsi" w:hAnsiTheme="minorHAnsi"/>
          <w:sz w:val="20"/>
          <w:szCs w:val="20"/>
        </w:rPr>
        <w:t xml:space="preserve"> </w:t>
      </w:r>
      <w:r w:rsidR="00F14528">
        <w:rPr>
          <w:rFonts w:asciiTheme="minorHAnsi" w:hAnsiTheme="minorHAnsi"/>
          <w:sz w:val="20"/>
          <w:szCs w:val="20"/>
        </w:rPr>
        <w:t>Т</w:t>
      </w:r>
      <w:r w:rsidR="00F14528" w:rsidRPr="00425D4B">
        <w:rPr>
          <w:rFonts w:asciiTheme="minorHAnsi" w:hAnsiTheme="minorHAnsi"/>
          <w:sz w:val="20"/>
          <w:szCs w:val="20"/>
        </w:rPr>
        <w:t>рубопроводы гелио</w:t>
      </w:r>
      <w:r w:rsidR="00F14528">
        <w:rPr>
          <w:rFonts w:asciiTheme="minorHAnsi" w:hAnsiTheme="minorHAnsi"/>
          <w:sz w:val="20"/>
          <w:szCs w:val="20"/>
        </w:rPr>
        <w:t>системы</w:t>
      </w:r>
      <w:r w:rsidR="00F14528" w:rsidRPr="00425D4B">
        <w:rPr>
          <w:rFonts w:asciiTheme="minorHAnsi" w:hAnsiTheme="minorHAnsi"/>
          <w:sz w:val="20"/>
          <w:szCs w:val="20"/>
        </w:rPr>
        <w:t xml:space="preserve"> следует перекрыть</w:t>
      </w:r>
      <w:r w:rsidR="00F14528">
        <w:rPr>
          <w:rFonts w:asciiTheme="minorHAnsi" w:hAnsiTheme="minorHAnsi"/>
          <w:sz w:val="20"/>
          <w:szCs w:val="20"/>
        </w:rPr>
        <w:t xml:space="preserve"> и удалить из него всю воду. </w:t>
      </w:r>
      <w:r w:rsidR="00435022">
        <w:rPr>
          <w:rFonts w:asciiTheme="minorHAnsi" w:hAnsiTheme="minorHAnsi"/>
          <w:sz w:val="20"/>
          <w:szCs w:val="20"/>
        </w:rPr>
        <w:t xml:space="preserve">Вода из бака сливается при помощи </w:t>
      </w:r>
      <w:r w:rsidR="00F14528">
        <w:rPr>
          <w:rFonts w:asciiTheme="minorHAnsi" w:hAnsiTheme="minorHAnsi"/>
          <w:sz w:val="20"/>
          <w:szCs w:val="20"/>
        </w:rPr>
        <w:t>дренажн</w:t>
      </w:r>
      <w:r w:rsidR="00435022">
        <w:rPr>
          <w:rFonts w:asciiTheme="minorHAnsi" w:hAnsiTheme="minorHAnsi"/>
          <w:sz w:val="20"/>
          <w:szCs w:val="20"/>
        </w:rPr>
        <w:t>ого</w:t>
      </w:r>
      <w:r w:rsidR="00F14528">
        <w:rPr>
          <w:rFonts w:asciiTheme="minorHAnsi" w:hAnsiTheme="minorHAnsi"/>
          <w:sz w:val="20"/>
          <w:szCs w:val="20"/>
        </w:rPr>
        <w:t xml:space="preserve"> </w:t>
      </w:r>
      <w:r w:rsidR="00435022">
        <w:rPr>
          <w:rFonts w:asciiTheme="minorHAnsi" w:hAnsiTheme="minorHAnsi"/>
          <w:sz w:val="20"/>
          <w:szCs w:val="20"/>
        </w:rPr>
        <w:t>вентиля</w:t>
      </w:r>
      <w:r w:rsidR="00435022">
        <w:rPr>
          <w:rFonts w:asciiTheme="minorHAnsi" w:hAnsiTheme="minorHAnsi"/>
          <w:b/>
          <w:sz w:val="20"/>
          <w:szCs w:val="20"/>
        </w:rPr>
        <w:t xml:space="preserve">, </w:t>
      </w:r>
      <w:r w:rsidR="00435022" w:rsidRPr="00435022">
        <w:rPr>
          <w:rFonts w:asciiTheme="minorHAnsi" w:hAnsiTheme="minorHAnsi"/>
          <w:sz w:val="20"/>
          <w:szCs w:val="20"/>
        </w:rPr>
        <w:t>который необходимо оставить открытым на весь период консервации.</w:t>
      </w:r>
      <w:r w:rsidR="00537E44" w:rsidRPr="00435022">
        <w:rPr>
          <w:rFonts w:asciiTheme="minorHAnsi" w:hAnsiTheme="minorHAnsi"/>
          <w:sz w:val="20"/>
          <w:szCs w:val="20"/>
        </w:rPr>
        <w:t xml:space="preserve"> </w:t>
      </w:r>
      <w:r w:rsidR="008C5A7B">
        <w:rPr>
          <w:rFonts w:asciiTheme="minorHAnsi" w:hAnsiTheme="minorHAnsi"/>
          <w:sz w:val="20"/>
          <w:szCs w:val="20"/>
        </w:rPr>
        <w:t xml:space="preserve">Вода из вакуумных трубок </w:t>
      </w:r>
      <w:proofErr w:type="spellStart"/>
      <w:r w:rsidR="008C5A7B">
        <w:rPr>
          <w:rFonts w:asciiTheme="minorHAnsi" w:hAnsiTheme="minorHAnsi"/>
          <w:sz w:val="20"/>
          <w:szCs w:val="20"/>
        </w:rPr>
        <w:t>выпаровывается</w:t>
      </w:r>
      <w:proofErr w:type="spellEnd"/>
      <w:r w:rsidR="008C5A7B">
        <w:rPr>
          <w:rFonts w:asciiTheme="minorHAnsi" w:hAnsiTheme="minorHAnsi"/>
          <w:sz w:val="20"/>
          <w:szCs w:val="20"/>
        </w:rPr>
        <w:t xml:space="preserve"> в течение нескольких дней. После этого </w:t>
      </w:r>
      <w:r w:rsidR="008C5A7B" w:rsidRPr="008C5A7B">
        <w:rPr>
          <w:rFonts w:asciiTheme="minorHAnsi" w:hAnsiTheme="minorHAnsi"/>
          <w:sz w:val="20"/>
          <w:szCs w:val="20"/>
        </w:rPr>
        <w:t>вакуумные трубки следует затенить.</w:t>
      </w:r>
      <w:r w:rsidR="005766A2" w:rsidRPr="00425D4B">
        <w:rPr>
          <w:rFonts w:asciiTheme="minorHAnsi" w:hAnsiTheme="minorHAnsi"/>
          <w:sz w:val="20"/>
          <w:szCs w:val="20"/>
        </w:rPr>
        <w:t xml:space="preserve"> </w:t>
      </w:r>
    </w:p>
    <w:p w:rsidR="00537E44" w:rsidRDefault="005766A2" w:rsidP="005C05BF">
      <w:pPr>
        <w:spacing w:after="120" w:line="240" w:lineRule="auto"/>
        <w:ind w:right="-1" w:firstLine="425"/>
        <w:rPr>
          <w:rFonts w:asciiTheme="minorHAnsi" w:hAnsiTheme="minorHAnsi"/>
          <w:sz w:val="20"/>
          <w:szCs w:val="20"/>
        </w:rPr>
      </w:pPr>
      <w:r w:rsidRPr="004732EC">
        <w:rPr>
          <w:rFonts w:asciiTheme="minorHAnsi" w:hAnsiTheme="minorHAnsi"/>
          <w:sz w:val="20"/>
          <w:szCs w:val="20"/>
        </w:rPr>
        <w:t>Чрезвычайно важно, чтобы местные подрядчики осознавали свою ответственность за выбор и использование наиболее подходящей и надёжной конфигурации оборудования и наиболее приемлемых способов монтажа для их региона, позволяющих избежать повреждения гелиоприёмника и трубопроводов клиента вследствие замерзания.</w:t>
      </w:r>
    </w:p>
    <w:p w:rsidR="004732EC" w:rsidRPr="00F44438" w:rsidRDefault="004732EC" w:rsidP="00F44438">
      <w:pPr>
        <w:pStyle w:val="3"/>
      </w:pPr>
      <w:bookmarkStart w:id="22" w:name="_Toc453775338"/>
      <w:r w:rsidRPr="00F44438">
        <w:t>СИСТЕМЫ С ДВУМЯ ИЛИ БОЛЕЕ ГЕЛИОПРИЁМНИКАМИ</w:t>
      </w:r>
      <w:bookmarkEnd w:id="22"/>
    </w:p>
    <w:p w:rsidR="004732EC" w:rsidRPr="004732EC" w:rsidRDefault="004732EC" w:rsidP="00E8719D">
      <w:pPr>
        <w:spacing w:after="120" w:line="240" w:lineRule="auto"/>
        <w:ind w:right="-1" w:firstLine="426"/>
        <w:rPr>
          <w:rFonts w:asciiTheme="minorHAnsi" w:hAnsiTheme="minorHAnsi"/>
          <w:sz w:val="20"/>
          <w:szCs w:val="20"/>
          <w:lang w:val="uk-UA"/>
        </w:rPr>
      </w:pPr>
      <w:r w:rsidRPr="004732EC">
        <w:rPr>
          <w:rFonts w:asciiTheme="minorHAnsi" w:hAnsiTheme="minorHAnsi"/>
          <w:sz w:val="20"/>
          <w:szCs w:val="20"/>
        </w:rPr>
        <w:t xml:space="preserve">Для небольших коммерческих предприятий, таких как рестораны, автомойки, домовладения с центральными системами горячего водоснабжения, бани с плавательными бассейнами или цеха, горячее водоснабжение может осуществляться за счёт систем с несколькими </w:t>
      </w:r>
      <w:r w:rsidR="003B14C8">
        <w:rPr>
          <w:rFonts w:asciiTheme="minorHAnsi" w:hAnsiTheme="minorHAnsi"/>
          <w:sz w:val="20"/>
          <w:szCs w:val="20"/>
        </w:rPr>
        <w:t>водонагревателями</w:t>
      </w:r>
      <w:r w:rsidRPr="004732EC">
        <w:rPr>
          <w:rFonts w:asciiTheme="minorHAnsi" w:hAnsiTheme="minorHAnsi"/>
          <w:sz w:val="20"/>
          <w:szCs w:val="20"/>
        </w:rPr>
        <w:t>.</w:t>
      </w:r>
      <w:r w:rsidRPr="004732EC">
        <w:rPr>
          <w:rFonts w:asciiTheme="minorHAnsi" w:hAnsiTheme="minorHAnsi"/>
          <w:sz w:val="20"/>
          <w:szCs w:val="20"/>
          <w:lang w:val="uk-UA"/>
        </w:rPr>
        <w:t xml:space="preserve"> </w:t>
      </w:r>
      <w:r w:rsidRPr="004732EC">
        <w:rPr>
          <w:rFonts w:asciiTheme="minorHAnsi" w:hAnsiTheme="minorHAnsi"/>
          <w:sz w:val="20"/>
          <w:szCs w:val="20"/>
        </w:rPr>
        <w:t xml:space="preserve">  </w:t>
      </w:r>
    </w:p>
    <w:p w:rsidR="00806CCE" w:rsidRDefault="004732EC" w:rsidP="005C05BF">
      <w:pPr>
        <w:spacing w:line="240" w:lineRule="auto"/>
        <w:ind w:right="-1" w:firstLine="425"/>
        <w:rPr>
          <w:rFonts w:asciiTheme="minorHAnsi" w:hAnsiTheme="minorHAnsi"/>
          <w:noProof/>
          <w:sz w:val="20"/>
          <w:szCs w:val="20"/>
          <w:lang w:eastAsia="ru-RU"/>
        </w:rPr>
      </w:pPr>
      <w:r w:rsidRPr="004732EC">
        <w:rPr>
          <w:rFonts w:asciiTheme="minorHAnsi" w:hAnsiTheme="minorHAnsi"/>
          <w:sz w:val="20"/>
          <w:szCs w:val="20"/>
        </w:rPr>
        <w:t xml:space="preserve">В </w:t>
      </w:r>
      <w:r w:rsidR="003B14C8">
        <w:rPr>
          <w:rFonts w:asciiTheme="minorHAnsi" w:hAnsiTheme="minorHAnsi"/>
          <w:sz w:val="20"/>
          <w:szCs w:val="20"/>
        </w:rPr>
        <w:t>много</w:t>
      </w:r>
      <w:r w:rsidRPr="004732EC">
        <w:rPr>
          <w:rFonts w:asciiTheme="minorHAnsi" w:hAnsiTheme="minorHAnsi"/>
          <w:sz w:val="20"/>
          <w:szCs w:val="20"/>
        </w:rPr>
        <w:t xml:space="preserve">агрегатных </w:t>
      </w:r>
      <w:proofErr w:type="gramStart"/>
      <w:r w:rsidRPr="004732EC">
        <w:rPr>
          <w:rFonts w:asciiTheme="minorHAnsi" w:hAnsiTheme="minorHAnsi"/>
          <w:sz w:val="20"/>
          <w:szCs w:val="20"/>
        </w:rPr>
        <w:t>системах</w:t>
      </w:r>
      <w:proofErr w:type="gramEnd"/>
      <w:r w:rsidRPr="004732EC">
        <w:rPr>
          <w:rFonts w:asciiTheme="minorHAnsi" w:hAnsiTheme="minorHAnsi"/>
          <w:sz w:val="20"/>
          <w:szCs w:val="20"/>
        </w:rPr>
        <w:t xml:space="preserve"> </w:t>
      </w:r>
      <w:r w:rsidR="00806CCE" w:rsidRPr="004732EC">
        <w:rPr>
          <w:rFonts w:asciiTheme="minorHAnsi" w:hAnsiTheme="minorHAnsi"/>
          <w:sz w:val="20"/>
          <w:szCs w:val="20"/>
        </w:rPr>
        <w:t>гелио приемники</w:t>
      </w:r>
      <w:r w:rsidRPr="004732EC">
        <w:rPr>
          <w:rFonts w:asciiTheme="minorHAnsi" w:hAnsiTheme="minorHAnsi"/>
          <w:sz w:val="20"/>
          <w:szCs w:val="20"/>
        </w:rPr>
        <w:t xml:space="preserve"> объединены в систему с помощью параллельно соединённых труб, что обеспечивает</w:t>
      </w:r>
      <w:r w:rsidR="003B14C8">
        <w:rPr>
          <w:rFonts w:asciiTheme="minorHAnsi" w:hAnsiTheme="minorHAnsi"/>
          <w:sz w:val="20"/>
          <w:szCs w:val="20"/>
        </w:rPr>
        <w:t xml:space="preserve"> надлежащий отвод воды для всех</w:t>
      </w:r>
      <w:r w:rsidRPr="004732EC">
        <w:rPr>
          <w:rFonts w:asciiTheme="minorHAnsi" w:hAnsiTheme="minorHAnsi"/>
          <w:sz w:val="20"/>
          <w:szCs w:val="20"/>
        </w:rPr>
        <w:t xml:space="preserve"> </w:t>
      </w:r>
      <w:r w:rsidR="003B14C8">
        <w:rPr>
          <w:rFonts w:asciiTheme="minorHAnsi" w:hAnsiTheme="minorHAnsi"/>
          <w:sz w:val="20"/>
          <w:szCs w:val="20"/>
        </w:rPr>
        <w:t>баков</w:t>
      </w:r>
      <w:r w:rsidRPr="004732EC">
        <w:rPr>
          <w:rFonts w:asciiTheme="minorHAnsi" w:hAnsiTheme="minorHAnsi"/>
          <w:sz w:val="20"/>
          <w:szCs w:val="20"/>
        </w:rPr>
        <w:t xml:space="preserve">. Трубопроводы агрегатов должны быть одинаковой длины, чтобы в каждом гелиоприёмнике было одинаковое давление потока. Удостоверьтесь в том, что все участки трубопроводов были расположены под </w:t>
      </w:r>
      <w:r w:rsidR="003B14C8">
        <w:rPr>
          <w:rFonts w:asciiTheme="minorHAnsi" w:hAnsiTheme="minorHAnsi"/>
          <w:sz w:val="20"/>
          <w:szCs w:val="20"/>
        </w:rPr>
        <w:t xml:space="preserve">необходимым </w:t>
      </w:r>
      <w:r w:rsidRPr="004732EC">
        <w:rPr>
          <w:rFonts w:asciiTheme="minorHAnsi" w:hAnsiTheme="minorHAnsi"/>
          <w:sz w:val="20"/>
          <w:szCs w:val="20"/>
        </w:rPr>
        <w:t>уклоном, чтобы мо</w:t>
      </w:r>
      <w:r w:rsidR="003B14C8">
        <w:rPr>
          <w:rFonts w:asciiTheme="minorHAnsi" w:hAnsiTheme="minorHAnsi"/>
          <w:sz w:val="20"/>
          <w:szCs w:val="20"/>
        </w:rPr>
        <w:t>жно</w:t>
      </w:r>
      <w:r w:rsidRPr="004732EC">
        <w:rPr>
          <w:rFonts w:asciiTheme="minorHAnsi" w:hAnsiTheme="minorHAnsi"/>
          <w:sz w:val="20"/>
          <w:szCs w:val="20"/>
        </w:rPr>
        <w:t xml:space="preserve"> бы</w:t>
      </w:r>
      <w:r w:rsidR="003B14C8">
        <w:rPr>
          <w:rFonts w:asciiTheme="minorHAnsi" w:hAnsiTheme="minorHAnsi"/>
          <w:sz w:val="20"/>
          <w:szCs w:val="20"/>
        </w:rPr>
        <w:t>ло полностью опорожнить</w:t>
      </w:r>
      <w:r w:rsidRPr="004732EC">
        <w:rPr>
          <w:rFonts w:asciiTheme="minorHAnsi" w:hAnsiTheme="minorHAnsi"/>
          <w:sz w:val="20"/>
          <w:szCs w:val="20"/>
        </w:rPr>
        <w:t xml:space="preserve"> </w:t>
      </w:r>
      <w:r w:rsidR="003B14C8">
        <w:rPr>
          <w:rFonts w:asciiTheme="minorHAnsi" w:hAnsiTheme="minorHAnsi"/>
          <w:sz w:val="20"/>
          <w:szCs w:val="20"/>
        </w:rPr>
        <w:t xml:space="preserve">их </w:t>
      </w:r>
      <w:r w:rsidRPr="004732EC">
        <w:rPr>
          <w:rFonts w:asciiTheme="minorHAnsi" w:hAnsiTheme="minorHAnsi"/>
          <w:sz w:val="20"/>
          <w:szCs w:val="20"/>
        </w:rPr>
        <w:t>при н</w:t>
      </w:r>
      <w:r w:rsidR="0087165C">
        <w:rPr>
          <w:rFonts w:asciiTheme="minorHAnsi" w:hAnsiTheme="minorHAnsi"/>
          <w:sz w:val="20"/>
          <w:szCs w:val="20"/>
        </w:rPr>
        <w:t>еобходимости.</w:t>
      </w:r>
      <w:r w:rsidR="00806CCE" w:rsidRPr="00806CCE">
        <w:rPr>
          <w:rFonts w:asciiTheme="minorHAnsi" w:hAnsiTheme="minorHAnsi"/>
          <w:noProof/>
          <w:sz w:val="20"/>
          <w:szCs w:val="20"/>
          <w:lang w:eastAsia="ru-RU"/>
        </w:rPr>
        <w:t xml:space="preserve"> </w:t>
      </w:r>
    </w:p>
    <w:p w:rsidR="003B14C8" w:rsidRPr="00311AD1" w:rsidRDefault="00806CCE" w:rsidP="00806CCE">
      <w:pPr>
        <w:spacing w:line="240" w:lineRule="auto"/>
        <w:ind w:right="-1" w:firstLine="425"/>
        <w:jc w:val="center"/>
      </w:pPr>
      <w:r>
        <w:rPr>
          <w:rFonts w:asciiTheme="minorHAnsi" w:hAnsiTheme="minorHAnsi"/>
          <w:noProof/>
          <w:sz w:val="20"/>
          <w:szCs w:val="20"/>
          <w:lang w:eastAsia="ru-RU"/>
        </w:rPr>
        <w:drawing>
          <wp:inline distT="0" distB="0" distL="0" distR="0" wp14:anchorId="16371A8C" wp14:editId="5B0230D1">
            <wp:extent cx="1525270" cy="3088005"/>
            <wp:effectExtent l="0" t="318" r="0" b="0"/>
            <wp:docPr id="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l="6087" r="6087"/>
                    <a:stretch>
                      <a:fillRect/>
                    </a:stretch>
                  </pic:blipFill>
                  <pic:spPr bwMode="auto">
                    <a:xfrm rot="5400000">
                      <a:off x="0" y="0"/>
                      <a:ext cx="1525270" cy="3088005"/>
                    </a:xfrm>
                    <a:prstGeom prst="rect">
                      <a:avLst/>
                    </a:prstGeom>
                    <a:noFill/>
                    <a:ln w="9525">
                      <a:noFill/>
                      <a:miter lim="800000"/>
                      <a:headEnd/>
                      <a:tailEnd/>
                    </a:ln>
                  </pic:spPr>
                </pic:pic>
              </a:graphicData>
            </a:graphic>
          </wp:inline>
        </w:drawing>
      </w:r>
    </w:p>
    <w:p w:rsidR="00806CCE" w:rsidRDefault="00806CCE" w:rsidP="00806CCE">
      <w:pPr>
        <w:spacing w:line="240" w:lineRule="auto"/>
        <w:ind w:right="-1"/>
        <w:jc w:val="left"/>
      </w:pPr>
      <w:r>
        <w:rPr>
          <w:noProof/>
          <w:lang w:eastAsia="ru-RU"/>
        </w:rPr>
        <mc:AlternateContent>
          <mc:Choice Requires="wps">
            <w:drawing>
              <wp:anchor distT="0" distB="0" distL="114300" distR="114300" simplePos="0" relativeHeight="251770368" behindDoc="1" locked="0" layoutInCell="1" allowOverlap="1" wp14:anchorId="7E17B875" wp14:editId="6F0C6E57">
                <wp:simplePos x="0" y="0"/>
                <wp:positionH relativeFrom="column">
                  <wp:posOffset>2037715</wp:posOffset>
                </wp:positionH>
                <wp:positionV relativeFrom="paragraph">
                  <wp:posOffset>167640</wp:posOffset>
                </wp:positionV>
                <wp:extent cx="2949575" cy="138430"/>
                <wp:effectExtent l="0" t="0" r="3175" b="0"/>
                <wp:wrapThrough wrapText="bothSides">
                  <wp:wrapPolygon edited="0">
                    <wp:start x="0" y="0"/>
                    <wp:lineTo x="0" y="17835"/>
                    <wp:lineTo x="21484" y="17835"/>
                    <wp:lineTo x="21484" y="0"/>
                    <wp:lineTo x="0" y="0"/>
                  </wp:wrapPolygon>
                </wp:wrapThrough>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438" w:rsidRPr="00EC65A2" w:rsidRDefault="00F44438" w:rsidP="00641B31">
                            <w:pPr>
                              <w:pStyle w:val="ae"/>
                              <w:rPr>
                                <w:noProof/>
                                <w:sz w:val="20"/>
                                <w:szCs w:val="20"/>
                              </w:rPr>
                            </w:pPr>
                            <w:r>
                              <w:t>Рис. 7</w:t>
                            </w:r>
                            <w:r w:rsidRPr="00641B31">
                              <w:t xml:space="preserve"> </w:t>
                            </w:r>
                            <w:r>
                              <w:t>Схем</w:t>
                            </w:r>
                            <w:r>
                              <w:rPr>
                                <w:noProof/>
                              </w:rPr>
                              <w:t>а соединения 2-х и более водонагревателей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2" type="#_x0000_t202" style="position:absolute;margin-left:160.45pt;margin-top:13.2pt;width:232.25pt;height:10.9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" stroked="f">
                <v:textbox inset="0,0,0,0">
                  <w:txbxContent>
                    <w:p w:rsidR="00F44438" w:rsidRPr="00EC65A2" w:rsidRDefault="00F44438" w:rsidP="00641B31">
                      <w:pPr>
                        <w:pStyle w:val="ae"/>
                        <w:rPr>
                          <w:noProof/>
                          <w:sz w:val="20"/>
                          <w:szCs w:val="20"/>
                        </w:rPr>
                      </w:pPr>
                      <w:r>
                        <w:t>Рис. 7</w:t>
                      </w:r>
                      <w:r w:rsidRPr="00641B31">
                        <w:t xml:space="preserve"> </w:t>
                      </w:r>
                      <w:r>
                        <w:t>Схем</w:t>
                      </w:r>
                      <w:r>
                        <w:rPr>
                          <w:noProof/>
                        </w:rPr>
                        <w:t>а соединения 2-х и более водонагревателей</w:t>
                      </w:r>
                    </w:p>
                  </w:txbxContent>
                </v:textbox>
                <w10:wrap type="through"/>
              </v:shape>
            </w:pict>
          </mc:Fallback>
        </mc:AlternateContent>
      </w:r>
    </w:p>
    <w:p w:rsidR="00806CCE" w:rsidRDefault="00806CCE" w:rsidP="00806CCE">
      <w:pPr>
        <w:spacing w:line="240" w:lineRule="auto"/>
        <w:ind w:right="-1"/>
        <w:jc w:val="left"/>
      </w:pPr>
    </w:p>
    <w:p w:rsidR="006335A1" w:rsidRPr="00F44438" w:rsidRDefault="006335A1" w:rsidP="00F44438">
      <w:pPr>
        <w:pStyle w:val="3"/>
      </w:pPr>
      <w:bookmarkStart w:id="23" w:name="_Toc453775339"/>
      <w:r w:rsidRPr="00F44438">
        <w:t xml:space="preserve">МЕРЫ БЕЗОПАСНОСТИ ПРИ ПОЛЬЗОВАНИИ </w:t>
      </w:r>
      <w:r w:rsidR="001B13B3" w:rsidRPr="00F44438">
        <w:t>ГЕЛИОСИСТЕМОЙ</w:t>
      </w:r>
      <w:bookmarkEnd w:id="23"/>
    </w:p>
    <w:p w:rsidR="006335A1" w:rsidRPr="006335A1" w:rsidRDefault="006335A1" w:rsidP="005C05BF">
      <w:pPr>
        <w:spacing w:after="240" w:line="240" w:lineRule="auto"/>
        <w:ind w:right="-1" w:firstLine="425"/>
        <w:rPr>
          <w:rFonts w:asciiTheme="minorHAnsi" w:hAnsiTheme="minorHAnsi"/>
          <w:sz w:val="20"/>
          <w:szCs w:val="20"/>
        </w:rPr>
      </w:pPr>
      <w:r w:rsidRPr="006335A1">
        <w:rPr>
          <w:rFonts w:asciiTheme="minorHAnsi" w:hAnsiTheme="minorHAnsi"/>
          <w:sz w:val="20"/>
          <w:szCs w:val="20"/>
        </w:rPr>
        <w:t xml:space="preserve">Электрическая безопасность </w:t>
      </w:r>
      <w:r w:rsidR="00233BDE">
        <w:rPr>
          <w:rFonts w:asciiTheme="minorHAnsi" w:hAnsiTheme="minorHAnsi"/>
          <w:sz w:val="20"/>
          <w:szCs w:val="20"/>
        </w:rPr>
        <w:t>с</w:t>
      </w:r>
      <w:r w:rsidRPr="006335A1">
        <w:rPr>
          <w:rFonts w:asciiTheme="minorHAnsi" w:hAnsiTheme="minorHAnsi"/>
          <w:sz w:val="20"/>
          <w:szCs w:val="20"/>
        </w:rPr>
        <w:t>олнечного водонагревателя гарантирована только при наличии эффективного заземления, выполненного в соответствии с действующими правилами монтажа электро</w:t>
      </w:r>
      <w:r w:rsidR="0087165C">
        <w:rPr>
          <w:rFonts w:asciiTheme="minorHAnsi" w:hAnsiTheme="minorHAnsi"/>
          <w:sz w:val="20"/>
          <w:szCs w:val="20"/>
        </w:rPr>
        <w:t>установок.</w:t>
      </w:r>
    </w:p>
    <w:p w:rsidR="006335A1" w:rsidRPr="00EF7C81" w:rsidRDefault="00437A17" w:rsidP="005C05BF">
      <w:pPr>
        <w:spacing w:after="120" w:line="240" w:lineRule="auto"/>
        <w:ind w:left="1134" w:right="-1" w:hanging="1134"/>
        <w:rPr>
          <w:rFonts w:asciiTheme="minorHAnsi" w:hAnsiTheme="minorHAnsi"/>
          <w:sz w:val="20"/>
          <w:szCs w:val="20"/>
        </w:rPr>
      </w:pPr>
      <w:r>
        <w:rPr>
          <w:rFonts w:asciiTheme="minorHAnsi" w:hAnsiTheme="minorHAnsi"/>
          <w:b/>
          <w:bCs/>
          <w:iCs/>
          <w:noProof/>
          <w:sz w:val="20"/>
          <w:szCs w:val="20"/>
          <w:lang w:eastAsia="ru-RU"/>
        </w:rPr>
        <w:pict>
          <v:shape id="_x0000_s1166" type="#_x0000_t136" style="position:absolute;left:0;text-align:left;margin-left:0;margin-top:0;width:589.7pt;height:59.25pt;rotation:315;z-index:251794944;mso-position-horizontal:center;mso-position-horizontal-relative:margin;mso-position-vertical:center;mso-position-vertical-relative:margin" filled="f" strokecolor="#a5a5a5 [2092]">
            <v:shadow color="#868686"/>
            <v:textpath style="font-family:&quot;Arial Black&quot;;v-text-kern:t" trim="t" fitpath="t" string="www.altek.ua"/>
            <w10:wrap anchorx="margin" anchory="margin"/>
            <w10:anchorlock/>
          </v:shape>
        </w:pict>
      </w:r>
      <w:r w:rsidR="006335A1" w:rsidRPr="006335A1">
        <w:rPr>
          <w:rFonts w:asciiTheme="minorHAnsi" w:hAnsiTheme="minorHAnsi"/>
          <w:b/>
          <w:bCs/>
          <w:iCs/>
          <w:sz w:val="20"/>
          <w:szCs w:val="20"/>
        </w:rPr>
        <w:t>ВНИМАНИЕ</w:t>
      </w:r>
      <w:r w:rsidR="00EF7C81">
        <w:rPr>
          <w:rFonts w:asciiTheme="minorHAnsi" w:hAnsiTheme="minorHAnsi"/>
          <w:b/>
          <w:bCs/>
          <w:iCs/>
          <w:sz w:val="20"/>
          <w:szCs w:val="20"/>
        </w:rPr>
        <w:t>!!</w:t>
      </w:r>
      <w:r w:rsidR="006335A1" w:rsidRPr="006335A1">
        <w:rPr>
          <w:rFonts w:asciiTheme="minorHAnsi" w:hAnsiTheme="minorHAnsi"/>
          <w:b/>
          <w:bCs/>
          <w:iCs/>
          <w:sz w:val="20"/>
          <w:szCs w:val="20"/>
        </w:rPr>
        <w:t xml:space="preserve">! </w:t>
      </w:r>
      <w:r w:rsidR="006335A1" w:rsidRPr="00EF7C81">
        <w:rPr>
          <w:rFonts w:asciiTheme="minorHAnsi" w:hAnsiTheme="minorHAnsi"/>
          <w:bCs/>
          <w:iCs/>
          <w:sz w:val="20"/>
          <w:szCs w:val="20"/>
        </w:rPr>
        <w:t>При отсутствии заземления эксплуатация солнечного водонагревателя представляет опасность жизни и здоровью людей!</w:t>
      </w:r>
      <w:r w:rsidR="006335A1" w:rsidRPr="00EF7C81">
        <w:rPr>
          <w:rFonts w:asciiTheme="minorHAnsi" w:hAnsiTheme="minorHAnsi"/>
          <w:bCs/>
          <w:i/>
          <w:iCs/>
          <w:sz w:val="20"/>
          <w:szCs w:val="20"/>
        </w:rPr>
        <w:t xml:space="preserve"> </w:t>
      </w:r>
      <w:r w:rsidR="006335A1" w:rsidRPr="00EF7C81">
        <w:rPr>
          <w:rFonts w:asciiTheme="minorHAnsi" w:hAnsiTheme="minorHAnsi"/>
          <w:sz w:val="20"/>
          <w:szCs w:val="20"/>
        </w:rPr>
        <w:t xml:space="preserve">В </w:t>
      </w:r>
      <w:proofErr w:type="gramStart"/>
      <w:r w:rsidR="006335A1" w:rsidRPr="00EF7C81">
        <w:rPr>
          <w:rFonts w:asciiTheme="minorHAnsi" w:hAnsiTheme="minorHAnsi"/>
          <w:sz w:val="20"/>
          <w:szCs w:val="20"/>
        </w:rPr>
        <w:t>случае</w:t>
      </w:r>
      <w:proofErr w:type="gramEnd"/>
      <w:r w:rsidR="006335A1" w:rsidRPr="00EF7C81">
        <w:rPr>
          <w:rFonts w:asciiTheme="minorHAnsi" w:hAnsiTheme="minorHAnsi"/>
          <w:sz w:val="20"/>
          <w:szCs w:val="20"/>
        </w:rPr>
        <w:t xml:space="preserve"> отсутствия заземления продавец не несет ответственность за жизнь и здоровье потребителя. </w:t>
      </w:r>
    </w:p>
    <w:p w:rsidR="005B3BED" w:rsidRPr="00EF7C81" w:rsidRDefault="005B3BED" w:rsidP="005C05BF">
      <w:pPr>
        <w:pStyle w:val="Default"/>
        <w:spacing w:after="165"/>
        <w:ind w:right="-1" w:firstLine="425"/>
        <w:jc w:val="both"/>
        <w:rPr>
          <w:rFonts w:asciiTheme="minorHAnsi" w:hAnsiTheme="minorHAnsi"/>
          <w:bCs/>
          <w:sz w:val="20"/>
          <w:szCs w:val="20"/>
        </w:rPr>
      </w:pPr>
      <w:r w:rsidRPr="00EF7C81">
        <w:rPr>
          <w:rFonts w:asciiTheme="minorHAnsi" w:hAnsiTheme="minorHAnsi"/>
          <w:bCs/>
          <w:sz w:val="20"/>
          <w:szCs w:val="20"/>
        </w:rPr>
        <w:t xml:space="preserve">Избегайте работы ТЭНа в случае, если бак не заполнен водой! </w:t>
      </w:r>
    </w:p>
    <w:p w:rsidR="00186918" w:rsidRPr="00186918" w:rsidRDefault="00186918" w:rsidP="005C05BF">
      <w:pPr>
        <w:pStyle w:val="Default"/>
        <w:spacing w:after="165"/>
        <w:ind w:right="-1" w:firstLine="425"/>
        <w:jc w:val="both"/>
        <w:rPr>
          <w:rFonts w:asciiTheme="minorHAnsi" w:hAnsiTheme="minorHAnsi"/>
          <w:sz w:val="20"/>
          <w:szCs w:val="20"/>
        </w:rPr>
      </w:pPr>
      <w:r w:rsidRPr="00186918">
        <w:rPr>
          <w:rFonts w:asciiTheme="minorHAnsi" w:hAnsiTheme="minorHAnsi"/>
          <w:sz w:val="20"/>
          <w:szCs w:val="20"/>
        </w:rPr>
        <w:t>Избегайте того, чтобы в теплое время года при сильном солнечном излучении водонагреватель долгое время находился пустым. Держите систему заполненной водой, чтобы не происх</w:t>
      </w:r>
      <w:r w:rsidR="00675759">
        <w:rPr>
          <w:rFonts w:asciiTheme="minorHAnsi" w:hAnsiTheme="minorHAnsi"/>
          <w:sz w:val="20"/>
          <w:szCs w:val="20"/>
        </w:rPr>
        <w:t xml:space="preserve">одило разрушение бака и трубок, в противном случае накройте трубки светонепроницаемым материалом. </w:t>
      </w:r>
    </w:p>
    <w:p w:rsidR="00186918" w:rsidRPr="00186918" w:rsidRDefault="00186918" w:rsidP="005C05BF">
      <w:pPr>
        <w:pStyle w:val="Default"/>
        <w:spacing w:after="240"/>
        <w:ind w:right="-1" w:firstLine="425"/>
        <w:jc w:val="both"/>
        <w:rPr>
          <w:rFonts w:asciiTheme="minorHAnsi" w:hAnsiTheme="minorHAnsi"/>
          <w:sz w:val="20"/>
          <w:szCs w:val="20"/>
        </w:rPr>
      </w:pPr>
      <w:r w:rsidRPr="00186918">
        <w:rPr>
          <w:rFonts w:asciiTheme="minorHAnsi" w:hAnsiTheme="minorHAnsi"/>
          <w:sz w:val="20"/>
          <w:szCs w:val="20"/>
        </w:rPr>
        <w:t xml:space="preserve">Летом при малом расходе воды и избытке солнечного излучения может образовываться количество горячей воды, превышающее потребности потребителя. Для обеспечения уменьшения эффективности водонагревателя рекомендуется накрывать трубки или их часть тентом. Указанную операцию необходимо делать и при длительном отсутствии потребности в горячей воде (например, при отъезде потребителя с места установки водонагревателя). </w:t>
      </w:r>
    </w:p>
    <w:p w:rsidR="002E2DB5" w:rsidRPr="008A327B" w:rsidRDefault="002E2DB5" w:rsidP="005C05BF">
      <w:pPr>
        <w:spacing w:line="240" w:lineRule="auto"/>
        <w:ind w:right="-1" w:firstLine="425"/>
        <w:rPr>
          <w:rFonts w:asciiTheme="minorHAnsi" w:hAnsiTheme="minorHAnsi"/>
          <w:sz w:val="20"/>
          <w:szCs w:val="20"/>
        </w:rPr>
      </w:pPr>
      <w:r>
        <w:rPr>
          <w:rFonts w:asciiTheme="minorHAnsi" w:hAnsiTheme="minorHAnsi"/>
          <w:sz w:val="20"/>
          <w:szCs w:val="20"/>
        </w:rPr>
        <w:t>Для защиты от ожогов, настоятельно рекомендуем</w:t>
      </w:r>
      <w:r w:rsidRPr="008A327B">
        <w:rPr>
          <w:rFonts w:asciiTheme="minorHAnsi" w:hAnsiTheme="minorHAnsi"/>
          <w:sz w:val="20"/>
          <w:szCs w:val="20"/>
        </w:rPr>
        <w:t xml:space="preserve"> установ</w:t>
      </w:r>
      <w:r>
        <w:rPr>
          <w:rFonts w:asciiTheme="minorHAnsi" w:hAnsiTheme="minorHAnsi"/>
          <w:sz w:val="20"/>
          <w:szCs w:val="20"/>
        </w:rPr>
        <w:t>ить</w:t>
      </w:r>
      <w:r w:rsidRPr="008A327B">
        <w:rPr>
          <w:rFonts w:asciiTheme="minorHAnsi" w:hAnsiTheme="minorHAnsi"/>
          <w:sz w:val="20"/>
          <w:szCs w:val="20"/>
        </w:rPr>
        <w:t xml:space="preserve"> термосмесительный клапан</w:t>
      </w:r>
      <w:r>
        <w:rPr>
          <w:rFonts w:asciiTheme="minorHAnsi" w:hAnsiTheme="minorHAnsi"/>
          <w:sz w:val="20"/>
          <w:szCs w:val="20"/>
        </w:rPr>
        <w:t xml:space="preserve"> (приобретается дополнительно)</w:t>
      </w:r>
      <w:r w:rsidRPr="008A327B">
        <w:rPr>
          <w:rFonts w:asciiTheme="minorHAnsi" w:hAnsiTheme="minorHAnsi"/>
          <w:sz w:val="20"/>
          <w:szCs w:val="20"/>
        </w:rPr>
        <w:t xml:space="preserve"> на трубопроводе горячего водоснабжения дома</w:t>
      </w:r>
      <w:r>
        <w:rPr>
          <w:rFonts w:asciiTheme="minorHAnsi" w:hAnsiTheme="minorHAnsi"/>
          <w:sz w:val="20"/>
          <w:szCs w:val="20"/>
        </w:rPr>
        <w:t>.</w:t>
      </w:r>
      <w:r w:rsidRPr="008A327B">
        <w:rPr>
          <w:rFonts w:asciiTheme="minorHAnsi" w:hAnsiTheme="minorHAnsi"/>
          <w:sz w:val="20"/>
          <w:szCs w:val="20"/>
        </w:rPr>
        <w:t xml:space="preserve"> Диапазон регулировки температуры устанавливается на уровне от </w:t>
      </w:r>
      <w:r w:rsidR="00F75765">
        <w:rPr>
          <w:rFonts w:asciiTheme="minorHAnsi" w:hAnsiTheme="minorHAnsi"/>
          <w:sz w:val="20"/>
          <w:szCs w:val="20"/>
        </w:rPr>
        <w:t>35</w:t>
      </w:r>
      <w:proofErr w:type="gramStart"/>
      <w:r w:rsidRPr="008A327B">
        <w:rPr>
          <w:rFonts w:asciiTheme="minorHAnsi" w:hAnsiTheme="minorHAnsi"/>
          <w:sz w:val="20"/>
          <w:szCs w:val="20"/>
        </w:rPr>
        <w:t>°С</w:t>
      </w:r>
      <w:proofErr w:type="gramEnd"/>
      <w:r w:rsidRPr="008A327B">
        <w:rPr>
          <w:rFonts w:asciiTheme="minorHAnsi" w:hAnsiTheme="minorHAnsi"/>
          <w:sz w:val="20"/>
          <w:szCs w:val="20"/>
        </w:rPr>
        <w:t xml:space="preserve"> до 6</w:t>
      </w:r>
      <w:r w:rsidR="00F75765">
        <w:rPr>
          <w:rFonts w:asciiTheme="minorHAnsi" w:hAnsiTheme="minorHAnsi"/>
          <w:sz w:val="20"/>
          <w:szCs w:val="20"/>
        </w:rPr>
        <w:t>0</w:t>
      </w:r>
      <w:r w:rsidRPr="008A327B">
        <w:rPr>
          <w:rFonts w:asciiTheme="minorHAnsi" w:hAnsiTheme="minorHAnsi"/>
          <w:sz w:val="20"/>
          <w:szCs w:val="20"/>
        </w:rPr>
        <w:t xml:space="preserve">°С. </w:t>
      </w:r>
    </w:p>
    <w:p w:rsidR="002E2DB5" w:rsidRDefault="002E2DB5" w:rsidP="005C05BF">
      <w:pPr>
        <w:spacing w:before="240" w:after="120" w:line="240" w:lineRule="auto"/>
        <w:ind w:right="-1" w:firstLine="425"/>
        <w:rPr>
          <w:rFonts w:asciiTheme="minorHAnsi" w:hAnsiTheme="minorHAnsi"/>
          <w:sz w:val="20"/>
        </w:rPr>
      </w:pPr>
      <w:r w:rsidRPr="00E241B3">
        <w:rPr>
          <w:rFonts w:asciiTheme="minorHAnsi" w:hAnsiTheme="minorHAnsi"/>
          <w:sz w:val="20"/>
        </w:rPr>
        <w:t xml:space="preserve">В таблице представлены сведения о том, насколько длительным может быть воздействие различных температур воды, </w:t>
      </w:r>
      <w:r>
        <w:rPr>
          <w:rFonts w:asciiTheme="minorHAnsi" w:hAnsiTheme="minorHAnsi"/>
          <w:sz w:val="20"/>
        </w:rPr>
        <w:t>воздействие которых приводит к ожогам третьей степени.</w:t>
      </w:r>
    </w:p>
    <w:p w:rsidR="002E2DB5" w:rsidRPr="00E241B3" w:rsidRDefault="002E2DB5" w:rsidP="005C05BF">
      <w:pPr>
        <w:spacing w:before="240" w:after="120" w:line="360" w:lineRule="auto"/>
        <w:ind w:right="-1" w:firstLine="425"/>
        <w:jc w:val="center"/>
        <w:rPr>
          <w:rFonts w:asciiTheme="minorHAnsi" w:hAnsiTheme="minorHAnsi"/>
        </w:rPr>
      </w:pPr>
      <w:r>
        <w:rPr>
          <w:rFonts w:asciiTheme="minorHAnsi" w:hAnsiTheme="minorHAnsi"/>
          <w:noProof/>
          <w:sz w:val="20"/>
          <w:lang w:eastAsia="ru-RU"/>
        </w:rPr>
        <w:drawing>
          <wp:inline distT="0" distB="0" distL="0" distR="0" wp14:anchorId="4AF1F9F7" wp14:editId="400F4409">
            <wp:extent cx="3804249" cy="1955788"/>
            <wp:effectExtent l="0" t="0" r="6350" b="6985"/>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3820204" cy="1963990"/>
                    </a:xfrm>
                    <a:prstGeom prst="rect">
                      <a:avLst/>
                    </a:prstGeom>
                    <a:noFill/>
                    <a:ln w="9525">
                      <a:noFill/>
                      <a:miter lim="800000"/>
                      <a:headEnd/>
                      <a:tailEnd/>
                    </a:ln>
                  </pic:spPr>
                </pic:pic>
              </a:graphicData>
            </a:graphic>
          </wp:inline>
        </w:drawing>
      </w:r>
    </w:p>
    <w:p w:rsidR="00675759" w:rsidRDefault="008A5E64" w:rsidP="005C05BF">
      <w:pPr>
        <w:spacing w:after="120" w:line="240" w:lineRule="auto"/>
        <w:ind w:right="-1" w:firstLine="425"/>
        <w:rPr>
          <w:rFonts w:asciiTheme="minorHAnsi" w:hAnsiTheme="minorHAnsi"/>
          <w:color w:val="000000"/>
          <w:sz w:val="20"/>
          <w:szCs w:val="20"/>
        </w:rPr>
      </w:pPr>
      <w:r w:rsidRPr="00090102">
        <w:rPr>
          <w:rFonts w:asciiTheme="minorHAnsi" w:hAnsiTheme="minorHAnsi"/>
          <w:color w:val="000000"/>
          <w:sz w:val="20"/>
          <w:szCs w:val="20"/>
        </w:rPr>
        <w:t>Если предполагается, что солнечный водонагреватель не будет использоваться в течение продолжительного периода времени в теплое время года, лучше всего не перекрывать воду</w:t>
      </w:r>
      <w:r w:rsidR="00F75765">
        <w:rPr>
          <w:rFonts w:asciiTheme="minorHAnsi" w:hAnsiTheme="minorHAnsi"/>
          <w:color w:val="000000"/>
          <w:sz w:val="20"/>
          <w:szCs w:val="20"/>
        </w:rPr>
        <w:t xml:space="preserve">, а гелиоприёмник защитить </w:t>
      </w:r>
      <w:proofErr w:type="gramStart"/>
      <w:r w:rsidR="00F75765">
        <w:rPr>
          <w:rFonts w:asciiTheme="minorHAnsi" w:hAnsiTheme="minorHAnsi"/>
          <w:color w:val="000000"/>
          <w:sz w:val="20"/>
          <w:szCs w:val="20"/>
        </w:rPr>
        <w:t>о</w:t>
      </w:r>
      <w:proofErr w:type="gramEnd"/>
      <w:r w:rsidR="00F75765">
        <w:rPr>
          <w:rFonts w:asciiTheme="minorHAnsi" w:hAnsiTheme="minorHAnsi"/>
          <w:color w:val="000000"/>
          <w:sz w:val="20"/>
          <w:szCs w:val="20"/>
        </w:rPr>
        <w:t xml:space="preserve"> солнечных лучей</w:t>
      </w:r>
      <w:r w:rsidRPr="00090102">
        <w:rPr>
          <w:rFonts w:asciiTheme="minorHAnsi" w:hAnsiTheme="minorHAnsi"/>
          <w:color w:val="000000"/>
          <w:sz w:val="20"/>
          <w:szCs w:val="20"/>
        </w:rPr>
        <w:t xml:space="preserve">. </w:t>
      </w:r>
    </w:p>
    <w:p w:rsidR="00D62166" w:rsidRPr="00EF7C81" w:rsidRDefault="00D62166" w:rsidP="005C05BF">
      <w:pPr>
        <w:pStyle w:val="Default"/>
        <w:spacing w:after="165"/>
        <w:ind w:left="1134" w:right="-1" w:hanging="709"/>
        <w:jc w:val="both"/>
        <w:rPr>
          <w:rFonts w:asciiTheme="minorHAnsi" w:hAnsiTheme="minorHAnsi"/>
          <w:sz w:val="20"/>
          <w:szCs w:val="20"/>
        </w:rPr>
      </w:pPr>
      <w:r w:rsidRPr="00EF7C81">
        <w:rPr>
          <w:rFonts w:asciiTheme="minorHAnsi" w:hAnsiTheme="minorHAnsi"/>
          <w:bCs/>
          <w:sz w:val="20"/>
          <w:szCs w:val="20"/>
        </w:rPr>
        <w:t>Во время грозы и шторма не используйте солнечный водонагреватель и</w:t>
      </w:r>
      <w:r>
        <w:rPr>
          <w:rFonts w:asciiTheme="minorHAnsi" w:hAnsiTheme="minorHAnsi"/>
          <w:bCs/>
          <w:sz w:val="20"/>
          <w:szCs w:val="20"/>
        </w:rPr>
        <w:t xml:space="preserve"> держите бак заполненным водой.</w:t>
      </w:r>
    </w:p>
    <w:p w:rsidR="00675759" w:rsidRDefault="00675759" w:rsidP="005C05BF">
      <w:pPr>
        <w:spacing w:after="120" w:line="240" w:lineRule="auto"/>
        <w:ind w:right="-1" w:firstLine="425"/>
        <w:rPr>
          <w:rFonts w:asciiTheme="minorHAnsi" w:hAnsiTheme="minorHAnsi"/>
          <w:sz w:val="20"/>
          <w:szCs w:val="20"/>
        </w:rPr>
      </w:pPr>
      <w:proofErr w:type="gramStart"/>
      <w:r w:rsidRPr="00803AD5">
        <w:rPr>
          <w:rFonts w:asciiTheme="minorHAnsi" w:hAnsiTheme="minorHAnsi"/>
          <w:sz w:val="20"/>
          <w:szCs w:val="20"/>
        </w:rPr>
        <w:t xml:space="preserve">Во время периодов простоя оборудования вода может оставаться в </w:t>
      </w:r>
      <w:r>
        <w:rPr>
          <w:rFonts w:asciiTheme="minorHAnsi" w:hAnsiTheme="minorHAnsi"/>
          <w:sz w:val="20"/>
          <w:szCs w:val="20"/>
        </w:rPr>
        <w:t>баке</w:t>
      </w:r>
      <w:r w:rsidRPr="00803AD5">
        <w:rPr>
          <w:rFonts w:asciiTheme="minorHAnsi" w:hAnsiTheme="minorHAnsi"/>
          <w:sz w:val="20"/>
          <w:szCs w:val="20"/>
        </w:rPr>
        <w:t>, находясь в неподвижном состоянии, чего, однако, нельзя допускать в условиях суровой зимы</w:t>
      </w:r>
      <w:r>
        <w:rPr>
          <w:rFonts w:asciiTheme="minorHAnsi" w:hAnsiTheme="minorHAnsi"/>
          <w:sz w:val="20"/>
          <w:szCs w:val="20"/>
        </w:rPr>
        <w:t xml:space="preserve"> без использования электрического нагревателя</w:t>
      </w:r>
      <w:r w:rsidRPr="00803AD5">
        <w:rPr>
          <w:rFonts w:asciiTheme="minorHAnsi" w:hAnsiTheme="minorHAnsi"/>
          <w:sz w:val="20"/>
          <w:szCs w:val="20"/>
        </w:rPr>
        <w:t>, когда температура окр</w:t>
      </w:r>
      <w:r>
        <w:rPr>
          <w:rFonts w:asciiTheme="minorHAnsi" w:hAnsiTheme="minorHAnsi"/>
          <w:sz w:val="20"/>
          <w:szCs w:val="20"/>
        </w:rPr>
        <w:t>ужающей среды опускается ниже -</w:t>
      </w:r>
      <w:r w:rsidRPr="00803AD5">
        <w:rPr>
          <w:rFonts w:asciiTheme="minorHAnsi" w:hAnsiTheme="minorHAnsi"/>
          <w:sz w:val="20"/>
          <w:szCs w:val="20"/>
        </w:rPr>
        <w:t>0°</w:t>
      </w:r>
      <w:r>
        <w:rPr>
          <w:rFonts w:asciiTheme="minorHAnsi" w:hAnsiTheme="minorHAnsi"/>
          <w:sz w:val="20"/>
          <w:szCs w:val="20"/>
        </w:rPr>
        <w:t xml:space="preserve">С. </w:t>
      </w:r>
      <w:r w:rsidRPr="00803AD5">
        <w:rPr>
          <w:rFonts w:asciiTheme="minorHAnsi" w:hAnsiTheme="minorHAnsi"/>
          <w:sz w:val="20"/>
          <w:szCs w:val="20"/>
        </w:rPr>
        <w:t xml:space="preserve">В подобных условиях настоятельно рекомендуем слить всю воду из </w:t>
      </w:r>
      <w:r>
        <w:rPr>
          <w:rFonts w:asciiTheme="minorHAnsi" w:hAnsiTheme="minorHAnsi"/>
          <w:sz w:val="20"/>
          <w:szCs w:val="20"/>
        </w:rPr>
        <w:t>бака</w:t>
      </w:r>
      <w:r w:rsidRPr="00803AD5">
        <w:rPr>
          <w:rFonts w:asciiTheme="minorHAnsi" w:hAnsiTheme="minorHAnsi"/>
          <w:sz w:val="20"/>
          <w:szCs w:val="20"/>
        </w:rPr>
        <w:t xml:space="preserve"> и трубопровод</w:t>
      </w:r>
      <w:r>
        <w:rPr>
          <w:rFonts w:asciiTheme="minorHAnsi" w:hAnsiTheme="minorHAnsi"/>
          <w:sz w:val="20"/>
          <w:szCs w:val="20"/>
        </w:rPr>
        <w:t>ов</w:t>
      </w:r>
      <w:r w:rsidRPr="00803AD5">
        <w:rPr>
          <w:rFonts w:asciiTheme="minorHAnsi" w:hAnsiTheme="minorHAnsi"/>
          <w:sz w:val="20"/>
          <w:szCs w:val="20"/>
        </w:rPr>
        <w:t xml:space="preserve"> солнечного контура. </w:t>
      </w:r>
      <w:proofErr w:type="gramEnd"/>
    </w:p>
    <w:p w:rsidR="00C254A6" w:rsidRPr="00803AD5" w:rsidRDefault="00C254A6" w:rsidP="005C05BF">
      <w:pPr>
        <w:spacing w:after="120" w:line="240" w:lineRule="auto"/>
        <w:ind w:right="-1" w:firstLine="425"/>
        <w:rPr>
          <w:rFonts w:asciiTheme="minorHAnsi" w:hAnsiTheme="minorHAnsi"/>
          <w:sz w:val="20"/>
          <w:szCs w:val="20"/>
        </w:rPr>
      </w:pPr>
      <w:r>
        <w:rPr>
          <w:rFonts w:asciiTheme="minorHAnsi" w:hAnsiTheme="minorHAnsi"/>
          <w:sz w:val="20"/>
          <w:szCs w:val="20"/>
        </w:rPr>
        <w:t xml:space="preserve">Производитель не несет ответственности перед покупателем за причиненный </w:t>
      </w:r>
      <w:r w:rsidR="001B13B3">
        <w:rPr>
          <w:rFonts w:asciiTheme="minorHAnsi" w:hAnsiTheme="minorHAnsi"/>
          <w:sz w:val="20"/>
          <w:szCs w:val="20"/>
        </w:rPr>
        <w:t>ущерб,</w:t>
      </w:r>
      <w:r>
        <w:rPr>
          <w:rFonts w:asciiTheme="minorHAnsi" w:hAnsiTheme="minorHAnsi"/>
          <w:sz w:val="20"/>
          <w:szCs w:val="20"/>
        </w:rPr>
        <w:t xml:space="preserve"> произошедший </w:t>
      </w:r>
      <w:r w:rsidRPr="004732EC">
        <w:rPr>
          <w:rFonts w:asciiTheme="minorHAnsi" w:hAnsiTheme="minorHAnsi"/>
          <w:sz w:val="20"/>
          <w:szCs w:val="20"/>
        </w:rPr>
        <w:t>вследствие замерзания</w:t>
      </w:r>
      <w:r>
        <w:rPr>
          <w:rFonts w:asciiTheme="minorHAnsi" w:hAnsiTheme="minorHAnsi"/>
          <w:sz w:val="20"/>
          <w:szCs w:val="20"/>
        </w:rPr>
        <w:t xml:space="preserve"> гелиосистем или прилегающих</w:t>
      </w:r>
      <w:r w:rsidR="001671A3">
        <w:rPr>
          <w:rFonts w:asciiTheme="minorHAnsi" w:hAnsiTheme="minorHAnsi"/>
          <w:sz w:val="20"/>
          <w:szCs w:val="20"/>
        </w:rPr>
        <w:t xml:space="preserve"> к ним</w:t>
      </w:r>
      <w:r>
        <w:rPr>
          <w:rFonts w:asciiTheme="minorHAnsi" w:hAnsiTheme="minorHAnsi"/>
          <w:sz w:val="20"/>
          <w:szCs w:val="20"/>
        </w:rPr>
        <w:t xml:space="preserve"> трубопроводов</w:t>
      </w:r>
      <w:r w:rsidR="001B13B3">
        <w:rPr>
          <w:rFonts w:asciiTheme="minorHAnsi" w:hAnsiTheme="minorHAnsi"/>
          <w:sz w:val="20"/>
          <w:szCs w:val="20"/>
        </w:rPr>
        <w:t>.</w:t>
      </w:r>
    </w:p>
    <w:p w:rsidR="006335A1" w:rsidRPr="00186918" w:rsidRDefault="006335A1" w:rsidP="005C05BF">
      <w:pPr>
        <w:spacing w:line="276" w:lineRule="auto"/>
        <w:ind w:right="-1" w:firstLine="425"/>
        <w:rPr>
          <w:rFonts w:asciiTheme="minorHAnsi" w:hAnsiTheme="minorHAnsi"/>
          <w:sz w:val="22"/>
          <w:szCs w:val="20"/>
        </w:rPr>
      </w:pPr>
      <w:r w:rsidRPr="00186918">
        <w:rPr>
          <w:rFonts w:asciiTheme="minorHAnsi" w:hAnsiTheme="minorHAnsi"/>
          <w:b/>
          <w:bCs/>
          <w:sz w:val="22"/>
          <w:szCs w:val="20"/>
        </w:rPr>
        <w:t xml:space="preserve">При монтаже и эксплуатации </w:t>
      </w:r>
      <w:r w:rsidR="0087165C">
        <w:rPr>
          <w:rFonts w:asciiTheme="minorHAnsi" w:hAnsiTheme="minorHAnsi"/>
          <w:b/>
          <w:bCs/>
          <w:sz w:val="22"/>
          <w:szCs w:val="20"/>
        </w:rPr>
        <w:t>с</w:t>
      </w:r>
      <w:r w:rsidRPr="00186918">
        <w:rPr>
          <w:rFonts w:asciiTheme="minorHAnsi" w:hAnsiTheme="minorHAnsi"/>
          <w:b/>
          <w:bCs/>
          <w:sz w:val="22"/>
          <w:szCs w:val="20"/>
        </w:rPr>
        <w:t xml:space="preserve">олнечного водонагревателя не допускается: </w:t>
      </w:r>
    </w:p>
    <w:p w:rsidR="006335A1" w:rsidRPr="006335A1" w:rsidRDefault="006335A1" w:rsidP="005C05BF">
      <w:pPr>
        <w:pStyle w:val="ab"/>
        <w:numPr>
          <w:ilvl w:val="0"/>
          <w:numId w:val="4"/>
        </w:numPr>
        <w:spacing w:after="120" w:line="240" w:lineRule="auto"/>
        <w:ind w:left="709" w:right="-1"/>
        <w:contextualSpacing/>
        <w:rPr>
          <w:rFonts w:asciiTheme="minorHAnsi" w:hAnsiTheme="minorHAnsi"/>
          <w:sz w:val="20"/>
          <w:szCs w:val="20"/>
        </w:rPr>
      </w:pPr>
      <w:r w:rsidRPr="006335A1">
        <w:rPr>
          <w:rFonts w:asciiTheme="minorHAnsi" w:hAnsiTheme="minorHAnsi"/>
          <w:sz w:val="20"/>
          <w:szCs w:val="20"/>
        </w:rPr>
        <w:t xml:space="preserve">снимать защитную крышку контроллера при включенном электропитании; </w:t>
      </w:r>
    </w:p>
    <w:p w:rsidR="00C254A6" w:rsidRDefault="006335A1" w:rsidP="005C05BF">
      <w:pPr>
        <w:pStyle w:val="ab"/>
        <w:numPr>
          <w:ilvl w:val="0"/>
          <w:numId w:val="4"/>
        </w:numPr>
        <w:spacing w:after="120" w:line="240" w:lineRule="auto"/>
        <w:ind w:left="709" w:right="-1"/>
        <w:contextualSpacing/>
        <w:rPr>
          <w:rFonts w:asciiTheme="minorHAnsi" w:hAnsiTheme="minorHAnsi"/>
          <w:sz w:val="20"/>
          <w:szCs w:val="20"/>
        </w:rPr>
      </w:pPr>
      <w:r w:rsidRPr="006335A1">
        <w:rPr>
          <w:rFonts w:asciiTheme="minorHAnsi" w:hAnsiTheme="minorHAnsi"/>
          <w:sz w:val="20"/>
          <w:szCs w:val="20"/>
        </w:rPr>
        <w:t xml:space="preserve">использовать </w:t>
      </w:r>
      <w:r w:rsidR="0087165C">
        <w:rPr>
          <w:rFonts w:asciiTheme="minorHAnsi" w:hAnsiTheme="minorHAnsi"/>
          <w:sz w:val="20"/>
          <w:szCs w:val="20"/>
        </w:rPr>
        <w:t>с</w:t>
      </w:r>
      <w:r w:rsidRPr="006335A1">
        <w:rPr>
          <w:rFonts w:asciiTheme="minorHAnsi" w:hAnsiTheme="minorHAnsi"/>
          <w:sz w:val="20"/>
          <w:szCs w:val="20"/>
        </w:rPr>
        <w:t>олнечный водонагреватель без заземления;</w:t>
      </w:r>
    </w:p>
    <w:p w:rsidR="006335A1" w:rsidRPr="006335A1" w:rsidRDefault="00C254A6" w:rsidP="005C05BF">
      <w:pPr>
        <w:pStyle w:val="ab"/>
        <w:numPr>
          <w:ilvl w:val="0"/>
          <w:numId w:val="4"/>
        </w:numPr>
        <w:spacing w:after="120" w:line="240" w:lineRule="auto"/>
        <w:ind w:left="709" w:right="-1"/>
        <w:contextualSpacing/>
        <w:rPr>
          <w:rFonts w:asciiTheme="minorHAnsi" w:hAnsiTheme="minorHAnsi"/>
          <w:sz w:val="20"/>
          <w:szCs w:val="20"/>
        </w:rPr>
      </w:pPr>
      <w:r>
        <w:rPr>
          <w:rFonts w:asciiTheme="minorHAnsi" w:hAnsiTheme="minorHAnsi"/>
          <w:sz w:val="20"/>
          <w:szCs w:val="20"/>
        </w:rPr>
        <w:t>эксплуатировать с</w:t>
      </w:r>
      <w:r w:rsidRPr="006335A1">
        <w:rPr>
          <w:rFonts w:asciiTheme="minorHAnsi" w:hAnsiTheme="minorHAnsi"/>
          <w:sz w:val="20"/>
          <w:szCs w:val="20"/>
        </w:rPr>
        <w:t>олнечный водонагреватель</w:t>
      </w:r>
      <w:r>
        <w:rPr>
          <w:rFonts w:asciiTheme="minorHAnsi" w:hAnsiTheme="minorHAnsi"/>
          <w:sz w:val="20"/>
          <w:szCs w:val="20"/>
        </w:rPr>
        <w:t xml:space="preserve"> без магниевого анода; </w:t>
      </w:r>
      <w:r w:rsidR="006335A1" w:rsidRPr="006335A1">
        <w:rPr>
          <w:rFonts w:asciiTheme="minorHAnsi" w:hAnsiTheme="minorHAnsi"/>
          <w:sz w:val="20"/>
          <w:szCs w:val="20"/>
        </w:rPr>
        <w:t xml:space="preserve"> </w:t>
      </w:r>
    </w:p>
    <w:p w:rsidR="00617CA2" w:rsidRPr="00617CA2" w:rsidRDefault="0087165C" w:rsidP="005C05BF">
      <w:pPr>
        <w:pStyle w:val="ab"/>
        <w:numPr>
          <w:ilvl w:val="0"/>
          <w:numId w:val="4"/>
        </w:numPr>
        <w:spacing w:after="120" w:line="240" w:lineRule="auto"/>
        <w:ind w:left="709" w:right="-1"/>
        <w:contextualSpacing/>
        <w:rPr>
          <w:rFonts w:asciiTheme="minorHAnsi" w:hAnsiTheme="minorHAnsi"/>
          <w:sz w:val="20"/>
          <w:szCs w:val="20"/>
        </w:rPr>
      </w:pPr>
      <w:r>
        <w:rPr>
          <w:rFonts w:asciiTheme="minorHAnsi" w:hAnsiTheme="minorHAnsi"/>
          <w:sz w:val="20"/>
          <w:szCs w:val="20"/>
        </w:rPr>
        <w:t>подключать с</w:t>
      </w:r>
      <w:r w:rsidR="006335A1" w:rsidRPr="006335A1">
        <w:rPr>
          <w:rFonts w:asciiTheme="minorHAnsi" w:hAnsiTheme="minorHAnsi"/>
          <w:sz w:val="20"/>
          <w:szCs w:val="20"/>
        </w:rPr>
        <w:t>олнечный водонагреватель к водопроводной</w:t>
      </w:r>
      <w:r w:rsidR="00617CA2">
        <w:rPr>
          <w:rFonts w:asciiTheme="minorHAnsi" w:hAnsiTheme="minorHAnsi"/>
          <w:sz w:val="20"/>
          <w:szCs w:val="20"/>
        </w:rPr>
        <w:t xml:space="preserve"> сети с давлением больше 6 бар;</w:t>
      </w:r>
    </w:p>
    <w:p w:rsidR="00D62166" w:rsidRPr="00617CA2" w:rsidRDefault="006335A1" w:rsidP="005C05BF">
      <w:pPr>
        <w:pStyle w:val="ab"/>
        <w:numPr>
          <w:ilvl w:val="0"/>
          <w:numId w:val="4"/>
        </w:numPr>
        <w:spacing w:after="120" w:line="240" w:lineRule="auto"/>
        <w:ind w:left="709" w:right="-1"/>
        <w:contextualSpacing/>
        <w:rPr>
          <w:rFonts w:asciiTheme="minorHAnsi" w:hAnsiTheme="minorHAnsi"/>
          <w:sz w:val="20"/>
          <w:szCs w:val="20"/>
        </w:rPr>
      </w:pPr>
      <w:r w:rsidRPr="00617CA2">
        <w:rPr>
          <w:rFonts w:asciiTheme="minorHAnsi" w:hAnsiTheme="minorHAnsi"/>
          <w:sz w:val="20"/>
          <w:szCs w:val="20"/>
        </w:rPr>
        <w:t xml:space="preserve">изменять конструкцию и установочные размеры кронштейнов </w:t>
      </w:r>
      <w:r w:rsidR="0087165C" w:rsidRPr="00617CA2">
        <w:rPr>
          <w:rFonts w:asciiTheme="minorHAnsi" w:hAnsiTheme="minorHAnsi"/>
          <w:sz w:val="20"/>
          <w:szCs w:val="20"/>
        </w:rPr>
        <w:t>с</w:t>
      </w:r>
      <w:r w:rsidRPr="00617CA2">
        <w:rPr>
          <w:rFonts w:asciiTheme="minorHAnsi" w:hAnsiTheme="minorHAnsi"/>
          <w:sz w:val="20"/>
          <w:szCs w:val="20"/>
        </w:rPr>
        <w:t>олнечного водонагревателя.</w:t>
      </w:r>
    </w:p>
    <w:p w:rsidR="009B4F4B" w:rsidRPr="00F44438" w:rsidRDefault="009B4F4B" w:rsidP="00452B7D">
      <w:pPr>
        <w:pStyle w:val="3"/>
        <w:spacing w:line="276" w:lineRule="auto"/>
      </w:pPr>
      <w:bookmarkStart w:id="24" w:name="_Toc453775340"/>
      <w:r w:rsidRPr="00F44438">
        <w:t>ТЕХНИЧЕСКОЕ ОБСЛУЖИВАНИЕ (ТО)</w:t>
      </w:r>
      <w:bookmarkEnd w:id="24"/>
    </w:p>
    <w:p w:rsidR="00D62166" w:rsidRDefault="009B4F4B" w:rsidP="005C05BF">
      <w:pPr>
        <w:shd w:val="clear" w:color="auto" w:fill="FFFFFF"/>
        <w:spacing w:line="270" w:lineRule="atLeast"/>
        <w:ind w:right="-1" w:firstLine="426"/>
        <w:rPr>
          <w:rFonts w:asciiTheme="minorHAnsi" w:eastAsia="Times New Roman" w:hAnsiTheme="minorHAnsi"/>
          <w:color w:val="202328"/>
          <w:sz w:val="20"/>
          <w:szCs w:val="20"/>
          <w:lang w:eastAsia="ru-RU"/>
        </w:rPr>
      </w:pPr>
      <w:r w:rsidRPr="000964D3">
        <w:rPr>
          <w:rFonts w:asciiTheme="minorHAnsi" w:hAnsiTheme="minorHAnsi"/>
          <w:color w:val="000000"/>
          <w:sz w:val="20"/>
          <w:szCs w:val="20"/>
        </w:rPr>
        <w:t xml:space="preserve">Солнечные водонагреватели </w:t>
      </w:r>
      <w:r w:rsidR="008027B2" w:rsidRPr="008027B2">
        <w:rPr>
          <w:rFonts w:ascii="Cambria" w:hAnsi="Cambria"/>
          <w:b/>
          <w:color w:val="000000"/>
          <w:sz w:val="22"/>
          <w:szCs w:val="20"/>
        </w:rPr>
        <w:t>Altek™</w:t>
      </w:r>
      <w:r>
        <w:rPr>
          <w:rFonts w:asciiTheme="minorHAnsi" w:hAnsiTheme="minorHAnsi"/>
          <w:color w:val="000000"/>
          <w:sz w:val="20"/>
          <w:szCs w:val="20"/>
        </w:rPr>
        <w:t xml:space="preserve"> </w:t>
      </w:r>
      <w:r w:rsidRPr="000964D3">
        <w:rPr>
          <w:rFonts w:asciiTheme="minorHAnsi" w:hAnsiTheme="minorHAnsi"/>
          <w:color w:val="000000"/>
          <w:sz w:val="20"/>
          <w:szCs w:val="20"/>
        </w:rPr>
        <w:t xml:space="preserve">не требуют </w:t>
      </w:r>
      <w:r w:rsidR="00F07881">
        <w:rPr>
          <w:rFonts w:asciiTheme="minorHAnsi" w:hAnsiTheme="minorHAnsi"/>
          <w:color w:val="000000"/>
          <w:sz w:val="20"/>
          <w:szCs w:val="20"/>
        </w:rPr>
        <w:t xml:space="preserve">сложного </w:t>
      </w:r>
      <w:r w:rsidRPr="000964D3">
        <w:rPr>
          <w:rFonts w:asciiTheme="minorHAnsi" w:hAnsiTheme="minorHAnsi"/>
          <w:color w:val="000000"/>
          <w:sz w:val="20"/>
          <w:szCs w:val="20"/>
        </w:rPr>
        <w:t xml:space="preserve">обслуживания. Тем не менее, необходимо </w:t>
      </w:r>
      <w:r w:rsidRPr="00D61A5A">
        <w:rPr>
          <w:rFonts w:asciiTheme="minorHAnsi" w:eastAsia="Times New Roman" w:hAnsiTheme="minorHAnsi"/>
          <w:color w:val="202328"/>
          <w:sz w:val="20"/>
          <w:szCs w:val="20"/>
          <w:lang w:eastAsia="ru-RU"/>
        </w:rPr>
        <w:t xml:space="preserve">ежегодно </w:t>
      </w:r>
      <w:r w:rsidRPr="000964D3">
        <w:rPr>
          <w:rFonts w:asciiTheme="minorHAnsi" w:eastAsia="Times New Roman" w:hAnsiTheme="minorHAnsi"/>
          <w:color w:val="202328"/>
          <w:sz w:val="20"/>
          <w:szCs w:val="20"/>
          <w:lang w:eastAsia="ru-RU"/>
        </w:rPr>
        <w:t xml:space="preserve">проводить </w:t>
      </w:r>
      <w:r w:rsidRPr="00D61A5A">
        <w:rPr>
          <w:rFonts w:asciiTheme="minorHAnsi" w:eastAsia="Times New Roman" w:hAnsiTheme="minorHAnsi"/>
          <w:color w:val="202328"/>
          <w:sz w:val="20"/>
          <w:szCs w:val="20"/>
          <w:lang w:eastAsia="ru-RU"/>
        </w:rPr>
        <w:t>техническое обслуживание водонагревателя</w:t>
      </w:r>
      <w:r w:rsidRPr="000964D3">
        <w:rPr>
          <w:rFonts w:asciiTheme="minorHAnsi" w:eastAsia="Times New Roman" w:hAnsiTheme="minorHAnsi"/>
          <w:color w:val="202328"/>
          <w:sz w:val="20"/>
          <w:szCs w:val="20"/>
          <w:lang w:eastAsia="ru-RU"/>
        </w:rPr>
        <w:t>.</w:t>
      </w:r>
      <w:r w:rsidRPr="00D61A5A">
        <w:rPr>
          <w:rFonts w:asciiTheme="minorHAnsi" w:eastAsia="Times New Roman" w:hAnsiTheme="minorHAnsi"/>
          <w:color w:val="202328"/>
          <w:sz w:val="20"/>
          <w:szCs w:val="20"/>
          <w:lang w:eastAsia="ru-RU"/>
        </w:rPr>
        <w:t xml:space="preserve"> </w:t>
      </w:r>
    </w:p>
    <w:p w:rsidR="00D62166" w:rsidRDefault="00D62166" w:rsidP="005C05BF">
      <w:pPr>
        <w:shd w:val="clear" w:color="auto" w:fill="FFFFFF"/>
        <w:tabs>
          <w:tab w:val="num" w:pos="-2410"/>
        </w:tabs>
        <w:spacing w:before="240" w:line="270" w:lineRule="atLeast"/>
        <w:ind w:right="-1" w:firstLine="426"/>
        <w:rPr>
          <w:rFonts w:asciiTheme="minorHAnsi" w:eastAsia="Times New Roman" w:hAnsiTheme="minorHAnsi"/>
          <w:color w:val="202328"/>
          <w:sz w:val="20"/>
          <w:szCs w:val="20"/>
          <w:lang w:eastAsia="ru-RU"/>
        </w:rPr>
      </w:pPr>
      <w:r>
        <w:rPr>
          <w:rFonts w:asciiTheme="minorHAnsi" w:eastAsia="Times New Roman" w:hAnsiTheme="minorHAnsi"/>
          <w:color w:val="202328"/>
          <w:sz w:val="20"/>
          <w:szCs w:val="20"/>
          <w:lang w:eastAsia="ru-RU"/>
        </w:rPr>
        <w:t>Т</w:t>
      </w:r>
      <w:r w:rsidR="008027B2">
        <w:rPr>
          <w:rFonts w:asciiTheme="minorHAnsi" w:eastAsia="Times New Roman" w:hAnsiTheme="minorHAnsi"/>
          <w:color w:val="202328"/>
          <w:sz w:val="20"/>
          <w:szCs w:val="20"/>
          <w:lang w:eastAsia="ru-RU"/>
        </w:rPr>
        <w:t xml:space="preserve">ехническое </w:t>
      </w:r>
      <w:r w:rsidR="009B4F4B" w:rsidRPr="00D61A5A">
        <w:rPr>
          <w:rFonts w:asciiTheme="minorHAnsi" w:eastAsia="Times New Roman" w:hAnsiTheme="minorHAnsi"/>
          <w:color w:val="202328"/>
          <w:sz w:val="20"/>
          <w:szCs w:val="20"/>
          <w:lang w:eastAsia="ru-RU"/>
        </w:rPr>
        <w:t>обслуживание включает в себя:</w:t>
      </w:r>
    </w:p>
    <w:p w:rsidR="009B4F4B" w:rsidRPr="00D62166" w:rsidRDefault="009B4F4B" w:rsidP="005C05BF">
      <w:pPr>
        <w:pStyle w:val="ab"/>
        <w:numPr>
          <w:ilvl w:val="0"/>
          <w:numId w:val="5"/>
        </w:numPr>
        <w:shd w:val="clear" w:color="auto" w:fill="FFFFFF"/>
        <w:tabs>
          <w:tab w:val="num" w:pos="-2410"/>
        </w:tabs>
        <w:spacing w:line="270" w:lineRule="atLeast"/>
        <w:ind w:right="-1"/>
        <w:rPr>
          <w:rFonts w:asciiTheme="minorHAnsi" w:eastAsia="Times New Roman" w:hAnsiTheme="minorHAnsi"/>
          <w:color w:val="202328"/>
          <w:sz w:val="20"/>
          <w:szCs w:val="20"/>
          <w:lang w:eastAsia="ru-RU"/>
        </w:rPr>
      </w:pPr>
      <w:r w:rsidRPr="00D62166">
        <w:rPr>
          <w:rFonts w:asciiTheme="minorHAnsi" w:eastAsia="Times New Roman" w:hAnsiTheme="minorHAnsi"/>
          <w:color w:val="202328"/>
          <w:sz w:val="20"/>
          <w:szCs w:val="20"/>
          <w:lang w:eastAsia="ru-RU"/>
        </w:rPr>
        <w:t xml:space="preserve">Удаление загрязнений на внешних частях и деталях солнечного </w:t>
      </w:r>
      <w:r w:rsidRPr="00D62166">
        <w:rPr>
          <w:rFonts w:asciiTheme="minorHAnsi" w:eastAsia="Times New Roman" w:hAnsiTheme="minorHAnsi"/>
          <w:bCs/>
          <w:color w:val="202328"/>
          <w:sz w:val="20"/>
          <w:szCs w:val="20"/>
          <w:lang w:eastAsia="ru-RU"/>
        </w:rPr>
        <w:t>водонагревателя</w:t>
      </w:r>
      <w:r w:rsidR="00D62166" w:rsidRPr="00D62166">
        <w:rPr>
          <w:rFonts w:asciiTheme="minorHAnsi" w:eastAsia="Times New Roman" w:hAnsiTheme="minorHAnsi"/>
          <w:bCs/>
          <w:color w:val="202328"/>
          <w:sz w:val="20"/>
          <w:szCs w:val="20"/>
          <w:lang w:eastAsia="ru-RU"/>
        </w:rPr>
        <w:t>;</w:t>
      </w:r>
    </w:p>
    <w:p w:rsidR="009B4F4B" w:rsidRPr="000964D3" w:rsidRDefault="009B4F4B" w:rsidP="005C05BF">
      <w:pPr>
        <w:numPr>
          <w:ilvl w:val="0"/>
          <w:numId w:val="5"/>
        </w:numPr>
        <w:shd w:val="clear" w:color="auto" w:fill="FFFFFF"/>
        <w:spacing w:before="100" w:beforeAutospacing="1" w:after="100" w:afterAutospacing="1" w:line="240" w:lineRule="auto"/>
        <w:ind w:right="-1"/>
        <w:jc w:val="left"/>
        <w:rPr>
          <w:rFonts w:asciiTheme="minorHAnsi" w:eastAsia="Times New Roman" w:hAnsiTheme="minorHAnsi"/>
          <w:color w:val="202328"/>
          <w:sz w:val="20"/>
          <w:szCs w:val="20"/>
          <w:lang w:eastAsia="ru-RU"/>
        </w:rPr>
      </w:pPr>
      <w:r w:rsidRPr="000964D3">
        <w:rPr>
          <w:rFonts w:asciiTheme="minorHAnsi" w:eastAsia="Times New Roman" w:hAnsiTheme="minorHAnsi"/>
          <w:color w:val="202328"/>
          <w:sz w:val="20"/>
          <w:szCs w:val="20"/>
          <w:lang w:eastAsia="ru-RU"/>
        </w:rPr>
        <w:t>Очистка стеклянных поверхностей трубок гелиоприёмника</w:t>
      </w:r>
      <w:r w:rsidR="00D62166">
        <w:rPr>
          <w:rFonts w:asciiTheme="minorHAnsi" w:eastAsia="Times New Roman" w:hAnsiTheme="minorHAnsi"/>
          <w:color w:val="202328"/>
          <w:sz w:val="20"/>
          <w:szCs w:val="20"/>
          <w:lang w:eastAsia="ru-RU"/>
        </w:rPr>
        <w:t>;</w:t>
      </w:r>
    </w:p>
    <w:p w:rsidR="009B4F4B" w:rsidRPr="000964D3" w:rsidRDefault="009B4F4B" w:rsidP="005C05BF">
      <w:pPr>
        <w:numPr>
          <w:ilvl w:val="0"/>
          <w:numId w:val="5"/>
        </w:numPr>
        <w:shd w:val="clear" w:color="auto" w:fill="FFFFFF"/>
        <w:spacing w:before="100" w:beforeAutospacing="1" w:after="100" w:afterAutospacing="1" w:line="240" w:lineRule="auto"/>
        <w:ind w:right="-1"/>
        <w:jc w:val="left"/>
        <w:rPr>
          <w:rFonts w:asciiTheme="minorHAnsi" w:eastAsia="Times New Roman" w:hAnsiTheme="minorHAnsi"/>
          <w:color w:val="202328"/>
          <w:sz w:val="20"/>
          <w:szCs w:val="20"/>
          <w:lang w:eastAsia="ru-RU"/>
        </w:rPr>
      </w:pPr>
      <w:r w:rsidRPr="00D61A5A">
        <w:rPr>
          <w:rFonts w:asciiTheme="minorHAnsi" w:eastAsia="Times New Roman" w:hAnsiTheme="minorHAnsi"/>
          <w:color w:val="202328"/>
          <w:sz w:val="20"/>
          <w:szCs w:val="20"/>
          <w:lang w:eastAsia="ru-RU"/>
        </w:rPr>
        <w:t xml:space="preserve">Внешний осмотр </w:t>
      </w:r>
      <w:proofErr w:type="gramStart"/>
      <w:r w:rsidRPr="00D61A5A">
        <w:rPr>
          <w:rFonts w:asciiTheme="minorHAnsi" w:eastAsia="Times New Roman" w:hAnsiTheme="minorHAnsi"/>
          <w:color w:val="202328"/>
          <w:sz w:val="20"/>
          <w:szCs w:val="20"/>
          <w:lang w:eastAsia="ru-RU"/>
        </w:rPr>
        <w:t>мест соединения патрубков водонагревателя</w:t>
      </w:r>
      <w:proofErr w:type="gramEnd"/>
      <w:r w:rsidRPr="00D61A5A">
        <w:rPr>
          <w:rFonts w:asciiTheme="minorHAnsi" w:eastAsia="Times New Roman" w:hAnsiTheme="minorHAnsi"/>
          <w:color w:val="202328"/>
          <w:sz w:val="20"/>
          <w:szCs w:val="20"/>
          <w:lang w:eastAsia="ru-RU"/>
        </w:rPr>
        <w:t xml:space="preserve"> с водопроводной системой</w:t>
      </w:r>
      <w:r w:rsidR="00D62166">
        <w:rPr>
          <w:rFonts w:asciiTheme="minorHAnsi" w:eastAsia="Times New Roman" w:hAnsiTheme="minorHAnsi"/>
          <w:color w:val="202328"/>
          <w:sz w:val="20"/>
          <w:szCs w:val="20"/>
          <w:lang w:eastAsia="ru-RU"/>
        </w:rPr>
        <w:t>;</w:t>
      </w:r>
    </w:p>
    <w:p w:rsidR="009B4F4B" w:rsidRPr="000964D3" w:rsidRDefault="009B4F4B" w:rsidP="005C05BF">
      <w:pPr>
        <w:numPr>
          <w:ilvl w:val="0"/>
          <w:numId w:val="5"/>
        </w:numPr>
        <w:shd w:val="clear" w:color="auto" w:fill="FFFFFF"/>
        <w:spacing w:before="100" w:beforeAutospacing="1" w:after="100" w:afterAutospacing="1" w:line="240" w:lineRule="auto"/>
        <w:ind w:right="-1"/>
        <w:jc w:val="left"/>
        <w:rPr>
          <w:rFonts w:asciiTheme="minorHAnsi" w:eastAsia="Times New Roman" w:hAnsiTheme="minorHAnsi"/>
          <w:color w:val="202328"/>
          <w:sz w:val="20"/>
          <w:szCs w:val="20"/>
          <w:lang w:eastAsia="ru-RU"/>
        </w:rPr>
      </w:pPr>
      <w:r w:rsidRPr="00D61A5A">
        <w:rPr>
          <w:rFonts w:asciiTheme="minorHAnsi" w:eastAsia="Times New Roman" w:hAnsiTheme="minorHAnsi"/>
          <w:color w:val="202328"/>
          <w:sz w:val="20"/>
          <w:szCs w:val="20"/>
          <w:lang w:eastAsia="ru-RU"/>
        </w:rPr>
        <w:t>Проверку отсутствия течи воды в местах крепления электрических блоков и деталей</w:t>
      </w:r>
      <w:r w:rsidR="00D62166">
        <w:rPr>
          <w:rFonts w:asciiTheme="minorHAnsi" w:eastAsia="Times New Roman" w:hAnsiTheme="minorHAnsi"/>
          <w:color w:val="202328"/>
          <w:sz w:val="20"/>
          <w:szCs w:val="20"/>
          <w:lang w:eastAsia="ru-RU"/>
        </w:rPr>
        <w:t>;</w:t>
      </w:r>
    </w:p>
    <w:p w:rsidR="009B4F4B" w:rsidRPr="000964D3" w:rsidRDefault="009B4F4B" w:rsidP="005C05BF">
      <w:pPr>
        <w:numPr>
          <w:ilvl w:val="0"/>
          <w:numId w:val="5"/>
        </w:numPr>
        <w:shd w:val="clear" w:color="auto" w:fill="FFFFFF"/>
        <w:spacing w:before="100" w:beforeAutospacing="1" w:after="100" w:afterAutospacing="1" w:line="240" w:lineRule="auto"/>
        <w:ind w:right="-1"/>
        <w:jc w:val="left"/>
        <w:rPr>
          <w:rFonts w:asciiTheme="minorHAnsi" w:eastAsia="Times New Roman" w:hAnsiTheme="minorHAnsi"/>
          <w:color w:val="202328"/>
          <w:sz w:val="20"/>
          <w:szCs w:val="20"/>
          <w:lang w:eastAsia="ru-RU"/>
        </w:rPr>
      </w:pPr>
      <w:r w:rsidRPr="00D61A5A">
        <w:rPr>
          <w:rFonts w:asciiTheme="minorHAnsi" w:eastAsia="Times New Roman" w:hAnsiTheme="minorHAnsi"/>
          <w:color w:val="202328"/>
          <w:sz w:val="20"/>
          <w:szCs w:val="20"/>
          <w:lang w:eastAsia="ru-RU"/>
        </w:rPr>
        <w:t>Регулировку температуры нагреваемой воды</w:t>
      </w:r>
      <w:r w:rsidR="00D62166">
        <w:rPr>
          <w:rFonts w:asciiTheme="minorHAnsi" w:eastAsia="Times New Roman" w:hAnsiTheme="minorHAnsi"/>
          <w:color w:val="202328"/>
          <w:sz w:val="20"/>
          <w:szCs w:val="20"/>
          <w:lang w:eastAsia="ru-RU"/>
        </w:rPr>
        <w:t>;</w:t>
      </w:r>
    </w:p>
    <w:p w:rsidR="009B4F4B" w:rsidRPr="00D61A5A" w:rsidRDefault="009B4F4B" w:rsidP="005C05BF">
      <w:pPr>
        <w:numPr>
          <w:ilvl w:val="0"/>
          <w:numId w:val="5"/>
        </w:numPr>
        <w:shd w:val="clear" w:color="auto" w:fill="FFFFFF"/>
        <w:spacing w:before="100" w:beforeAutospacing="1" w:after="100" w:afterAutospacing="1" w:line="240" w:lineRule="auto"/>
        <w:ind w:right="-1"/>
        <w:jc w:val="left"/>
        <w:rPr>
          <w:rFonts w:asciiTheme="minorHAnsi" w:eastAsia="Times New Roman" w:hAnsiTheme="minorHAnsi"/>
          <w:color w:val="202328"/>
          <w:sz w:val="20"/>
          <w:szCs w:val="20"/>
          <w:lang w:eastAsia="ru-RU"/>
        </w:rPr>
      </w:pPr>
      <w:r w:rsidRPr="000964D3">
        <w:rPr>
          <w:rFonts w:asciiTheme="minorHAnsi" w:eastAsia="Times New Roman" w:hAnsiTheme="minorHAnsi"/>
          <w:color w:val="202328"/>
          <w:sz w:val="20"/>
          <w:szCs w:val="20"/>
          <w:lang w:eastAsia="ru-RU"/>
        </w:rPr>
        <w:t>Очистка</w:t>
      </w:r>
      <w:r w:rsidRPr="000964D3">
        <w:rPr>
          <w:rFonts w:asciiTheme="minorHAnsi" w:eastAsia="Times New Roman" w:hAnsiTheme="minorHAnsi"/>
          <w:iCs/>
          <w:color w:val="202328"/>
          <w:sz w:val="20"/>
          <w:szCs w:val="20"/>
          <w:lang w:eastAsia="ru-RU"/>
        </w:rPr>
        <w:t xml:space="preserve"> внутреннего бака от накипи</w:t>
      </w:r>
      <w:r w:rsidR="00D62166">
        <w:rPr>
          <w:rFonts w:asciiTheme="minorHAnsi" w:eastAsia="Times New Roman" w:hAnsiTheme="minorHAnsi"/>
          <w:iCs/>
          <w:color w:val="202328"/>
          <w:sz w:val="20"/>
          <w:szCs w:val="20"/>
          <w:lang w:eastAsia="ru-RU"/>
        </w:rPr>
        <w:t>;</w:t>
      </w:r>
    </w:p>
    <w:p w:rsidR="009B4F4B" w:rsidRPr="00D61A5A" w:rsidRDefault="009B4F4B" w:rsidP="005C05BF">
      <w:pPr>
        <w:numPr>
          <w:ilvl w:val="0"/>
          <w:numId w:val="5"/>
        </w:numPr>
        <w:shd w:val="clear" w:color="auto" w:fill="FFFFFF"/>
        <w:spacing w:before="100" w:beforeAutospacing="1" w:after="100" w:afterAutospacing="1" w:line="240" w:lineRule="auto"/>
        <w:ind w:right="-1"/>
        <w:jc w:val="left"/>
        <w:rPr>
          <w:rFonts w:asciiTheme="minorHAnsi" w:eastAsia="Times New Roman" w:hAnsiTheme="minorHAnsi"/>
          <w:color w:val="202328"/>
          <w:sz w:val="20"/>
          <w:szCs w:val="20"/>
          <w:lang w:eastAsia="ru-RU"/>
        </w:rPr>
      </w:pPr>
      <w:r w:rsidRPr="000964D3">
        <w:rPr>
          <w:rFonts w:asciiTheme="minorHAnsi" w:eastAsia="Times New Roman" w:hAnsiTheme="minorHAnsi"/>
          <w:color w:val="202328"/>
          <w:sz w:val="20"/>
          <w:szCs w:val="20"/>
          <w:lang w:eastAsia="ru-RU"/>
        </w:rPr>
        <w:t>Очистка</w:t>
      </w:r>
      <w:r w:rsidRPr="000964D3">
        <w:rPr>
          <w:rFonts w:asciiTheme="minorHAnsi" w:eastAsia="Times New Roman" w:hAnsiTheme="minorHAnsi"/>
          <w:iCs/>
          <w:color w:val="202328"/>
          <w:sz w:val="20"/>
          <w:szCs w:val="20"/>
          <w:lang w:eastAsia="ru-RU"/>
        </w:rPr>
        <w:t xml:space="preserve"> ТЭНа от накипи и грязи</w:t>
      </w:r>
      <w:r w:rsidR="00D62166">
        <w:rPr>
          <w:rFonts w:asciiTheme="minorHAnsi" w:eastAsia="Times New Roman" w:hAnsiTheme="minorHAnsi"/>
          <w:iCs/>
          <w:color w:val="202328"/>
          <w:sz w:val="20"/>
          <w:szCs w:val="20"/>
          <w:lang w:eastAsia="ru-RU"/>
        </w:rPr>
        <w:t>;</w:t>
      </w:r>
    </w:p>
    <w:p w:rsidR="009B4F4B" w:rsidRPr="00D61A5A" w:rsidRDefault="009B4F4B" w:rsidP="005C05BF">
      <w:pPr>
        <w:numPr>
          <w:ilvl w:val="0"/>
          <w:numId w:val="5"/>
        </w:numPr>
        <w:shd w:val="clear" w:color="auto" w:fill="FFFFFF"/>
        <w:spacing w:before="100" w:beforeAutospacing="1" w:after="100" w:afterAutospacing="1" w:line="240" w:lineRule="auto"/>
        <w:ind w:right="-1"/>
        <w:jc w:val="left"/>
        <w:rPr>
          <w:rFonts w:asciiTheme="minorHAnsi" w:eastAsia="Times New Roman" w:hAnsiTheme="minorHAnsi"/>
          <w:color w:val="202328"/>
          <w:sz w:val="20"/>
          <w:szCs w:val="20"/>
          <w:lang w:eastAsia="ru-RU"/>
        </w:rPr>
      </w:pPr>
      <w:r w:rsidRPr="000964D3">
        <w:rPr>
          <w:rFonts w:asciiTheme="minorHAnsi" w:eastAsia="Times New Roman" w:hAnsiTheme="minorHAnsi"/>
          <w:iCs/>
          <w:color w:val="202328"/>
          <w:sz w:val="20"/>
          <w:szCs w:val="20"/>
          <w:lang w:eastAsia="ru-RU"/>
        </w:rPr>
        <w:t>Замена магниевого анода (приобретается за счет потребителя) каждые 12 месяцев</w:t>
      </w:r>
      <w:r w:rsidR="00D62166">
        <w:rPr>
          <w:rFonts w:asciiTheme="minorHAnsi" w:eastAsia="Times New Roman" w:hAnsiTheme="minorHAnsi"/>
          <w:iCs/>
          <w:color w:val="202328"/>
          <w:sz w:val="20"/>
          <w:szCs w:val="20"/>
          <w:lang w:eastAsia="ru-RU"/>
        </w:rPr>
        <w:t>;</w:t>
      </w:r>
    </w:p>
    <w:p w:rsidR="009B4F4B" w:rsidRPr="00D62166" w:rsidRDefault="009B4F4B" w:rsidP="005C05BF">
      <w:pPr>
        <w:pStyle w:val="ab"/>
        <w:numPr>
          <w:ilvl w:val="0"/>
          <w:numId w:val="5"/>
        </w:numPr>
        <w:shd w:val="clear" w:color="auto" w:fill="FFFFFF"/>
        <w:spacing w:before="100" w:beforeAutospacing="1" w:after="100" w:afterAutospacing="1" w:line="240" w:lineRule="auto"/>
        <w:ind w:right="-1"/>
        <w:jc w:val="left"/>
        <w:rPr>
          <w:rFonts w:asciiTheme="minorHAnsi" w:eastAsia="Times New Roman" w:hAnsiTheme="minorHAnsi"/>
          <w:color w:val="202328"/>
          <w:sz w:val="20"/>
          <w:szCs w:val="20"/>
          <w:lang w:eastAsia="ru-RU"/>
        </w:rPr>
      </w:pPr>
      <w:r w:rsidRPr="00D62166">
        <w:rPr>
          <w:rFonts w:asciiTheme="minorHAnsi" w:eastAsia="Times New Roman" w:hAnsiTheme="minorHAnsi"/>
          <w:iCs/>
          <w:color w:val="202328"/>
          <w:sz w:val="20"/>
          <w:szCs w:val="20"/>
          <w:lang w:eastAsia="ru-RU"/>
        </w:rPr>
        <w:t xml:space="preserve">Проверка состояния внутреннего бака, прокладки, ТЭНа и </w:t>
      </w:r>
      <w:proofErr w:type="spellStart"/>
      <w:r w:rsidRPr="00D62166">
        <w:rPr>
          <w:rFonts w:asciiTheme="minorHAnsi" w:eastAsia="Times New Roman" w:hAnsiTheme="minorHAnsi"/>
          <w:iCs/>
          <w:color w:val="202328"/>
          <w:sz w:val="20"/>
          <w:szCs w:val="20"/>
          <w:lang w:eastAsia="ru-RU"/>
        </w:rPr>
        <w:t>электродеталей</w:t>
      </w:r>
      <w:proofErr w:type="spellEnd"/>
      <w:r w:rsidR="00D62166">
        <w:rPr>
          <w:rFonts w:asciiTheme="minorHAnsi" w:eastAsia="Times New Roman" w:hAnsiTheme="minorHAnsi"/>
          <w:iCs/>
          <w:color w:val="202328"/>
          <w:sz w:val="20"/>
          <w:szCs w:val="20"/>
          <w:lang w:eastAsia="ru-RU"/>
        </w:rPr>
        <w:t>;</w:t>
      </w:r>
    </w:p>
    <w:p w:rsidR="009B4F4B" w:rsidRPr="00D62166" w:rsidRDefault="009B4F4B" w:rsidP="005C05BF">
      <w:pPr>
        <w:numPr>
          <w:ilvl w:val="0"/>
          <w:numId w:val="5"/>
        </w:numPr>
        <w:shd w:val="clear" w:color="auto" w:fill="FFFFFF"/>
        <w:spacing w:before="100" w:beforeAutospacing="1" w:after="100" w:afterAutospacing="1" w:line="240" w:lineRule="auto"/>
        <w:ind w:right="-1"/>
        <w:jc w:val="left"/>
        <w:rPr>
          <w:rFonts w:asciiTheme="minorHAnsi" w:eastAsia="Times New Roman" w:hAnsiTheme="minorHAnsi"/>
          <w:color w:val="202328"/>
          <w:sz w:val="20"/>
          <w:szCs w:val="20"/>
          <w:lang w:eastAsia="ru-RU"/>
        </w:rPr>
      </w:pPr>
      <w:r>
        <w:rPr>
          <w:rFonts w:asciiTheme="minorHAnsi" w:eastAsia="Times New Roman" w:hAnsiTheme="minorHAnsi"/>
          <w:iCs/>
          <w:color w:val="202328"/>
          <w:sz w:val="20"/>
          <w:szCs w:val="20"/>
          <w:lang w:eastAsia="ru-RU"/>
        </w:rPr>
        <w:t>Покупатель должен сохранять т</w:t>
      </w:r>
      <w:r w:rsidR="00D62166">
        <w:rPr>
          <w:rFonts w:asciiTheme="minorHAnsi" w:eastAsia="Times New Roman" w:hAnsiTheme="minorHAnsi"/>
          <w:iCs/>
          <w:color w:val="202328"/>
          <w:sz w:val="20"/>
          <w:szCs w:val="20"/>
          <w:lang w:eastAsia="ru-RU"/>
        </w:rPr>
        <w:t xml:space="preserve">оварные </w:t>
      </w:r>
      <w:proofErr w:type="gramStart"/>
      <w:r w:rsidR="00D62166">
        <w:rPr>
          <w:rFonts w:asciiTheme="minorHAnsi" w:eastAsia="Times New Roman" w:hAnsiTheme="minorHAnsi"/>
          <w:iCs/>
          <w:color w:val="202328"/>
          <w:sz w:val="20"/>
          <w:szCs w:val="20"/>
          <w:lang w:eastAsia="ru-RU"/>
        </w:rPr>
        <w:t>чеки</w:t>
      </w:r>
      <w:proofErr w:type="gramEnd"/>
      <w:r w:rsidR="00D62166">
        <w:rPr>
          <w:rFonts w:asciiTheme="minorHAnsi" w:eastAsia="Times New Roman" w:hAnsiTheme="minorHAnsi"/>
          <w:iCs/>
          <w:color w:val="202328"/>
          <w:sz w:val="20"/>
          <w:szCs w:val="20"/>
          <w:lang w:eastAsia="ru-RU"/>
        </w:rPr>
        <w:t xml:space="preserve"> на магниевые аноды </w:t>
      </w:r>
      <w:r w:rsidRPr="00D62166">
        <w:rPr>
          <w:rFonts w:asciiTheme="minorHAnsi" w:eastAsia="Times New Roman" w:hAnsiTheme="minorHAnsi"/>
          <w:iCs/>
          <w:color w:val="202328"/>
          <w:sz w:val="20"/>
          <w:szCs w:val="20"/>
          <w:lang w:eastAsia="ru-RU"/>
        </w:rPr>
        <w:t>устанавливаемые в водонагреватель во время г</w:t>
      </w:r>
      <w:r w:rsidR="00D62166" w:rsidRPr="00D62166">
        <w:rPr>
          <w:rFonts w:asciiTheme="minorHAnsi" w:eastAsia="Times New Roman" w:hAnsiTheme="minorHAnsi"/>
          <w:iCs/>
          <w:color w:val="202328"/>
          <w:sz w:val="20"/>
          <w:szCs w:val="20"/>
          <w:lang w:eastAsia="ru-RU"/>
        </w:rPr>
        <w:t>арантийного срока эксплуатации.</w:t>
      </w:r>
    </w:p>
    <w:p w:rsidR="009B4F4B" w:rsidRPr="00E41449" w:rsidRDefault="009B4F4B" w:rsidP="005C05BF">
      <w:pPr>
        <w:shd w:val="clear" w:color="auto" w:fill="FFFFFF"/>
        <w:spacing w:before="100" w:beforeAutospacing="1" w:after="240" w:line="270" w:lineRule="atLeast"/>
        <w:ind w:right="-1" w:firstLine="426"/>
        <w:rPr>
          <w:rFonts w:asciiTheme="minorHAnsi" w:eastAsia="Times New Roman" w:hAnsiTheme="minorHAnsi"/>
          <w:color w:val="202328"/>
          <w:sz w:val="20"/>
          <w:szCs w:val="20"/>
          <w:lang w:eastAsia="ru-RU"/>
        </w:rPr>
      </w:pPr>
      <w:r w:rsidRPr="00E41449">
        <w:rPr>
          <w:rFonts w:asciiTheme="minorHAnsi" w:eastAsia="Times New Roman" w:hAnsiTheme="minorHAnsi"/>
          <w:color w:val="202328"/>
          <w:sz w:val="20"/>
          <w:szCs w:val="20"/>
          <w:lang w:eastAsia="ru-RU"/>
        </w:rPr>
        <w:t xml:space="preserve">Внешние части водонагревателя </w:t>
      </w:r>
      <w:r w:rsidR="00D62166">
        <w:rPr>
          <w:rFonts w:asciiTheme="minorHAnsi" w:eastAsia="Times New Roman" w:hAnsiTheme="minorHAnsi"/>
          <w:color w:val="202328"/>
          <w:sz w:val="20"/>
          <w:szCs w:val="20"/>
          <w:lang w:eastAsia="ru-RU"/>
        </w:rPr>
        <w:t>о</w:t>
      </w:r>
      <w:r w:rsidRPr="00E41449">
        <w:rPr>
          <w:rFonts w:asciiTheme="minorHAnsi" w:eastAsia="Times New Roman" w:hAnsiTheme="minorHAnsi"/>
          <w:color w:val="202328"/>
          <w:sz w:val="20"/>
          <w:szCs w:val="20"/>
          <w:lang w:eastAsia="ru-RU"/>
        </w:rPr>
        <w:t>чи</w:t>
      </w:r>
      <w:r w:rsidR="00D62166">
        <w:rPr>
          <w:rFonts w:asciiTheme="minorHAnsi" w:eastAsia="Times New Roman" w:hAnsiTheme="minorHAnsi"/>
          <w:color w:val="202328"/>
          <w:sz w:val="20"/>
          <w:szCs w:val="20"/>
          <w:lang w:eastAsia="ru-RU"/>
        </w:rPr>
        <w:t>щайте</w:t>
      </w:r>
      <w:r w:rsidRPr="00E41449">
        <w:rPr>
          <w:rFonts w:asciiTheme="minorHAnsi" w:eastAsia="Times New Roman" w:hAnsiTheme="minorHAnsi"/>
          <w:color w:val="202328"/>
          <w:sz w:val="20"/>
          <w:szCs w:val="20"/>
          <w:lang w:eastAsia="ru-RU"/>
        </w:rPr>
        <w:t xml:space="preserve"> слабым раствором стирального средства. Не</w:t>
      </w:r>
      <w:r w:rsidRPr="000964D3">
        <w:rPr>
          <w:rFonts w:asciiTheme="minorHAnsi" w:eastAsia="Times New Roman" w:hAnsiTheme="minorHAnsi"/>
          <w:color w:val="202328"/>
          <w:sz w:val="20"/>
          <w:szCs w:val="20"/>
          <w:lang w:eastAsia="ru-RU"/>
        </w:rPr>
        <w:t xml:space="preserve"> </w:t>
      </w:r>
      <w:r w:rsidRPr="00E41449">
        <w:rPr>
          <w:rFonts w:asciiTheme="minorHAnsi" w:eastAsia="Times New Roman" w:hAnsiTheme="minorHAnsi"/>
          <w:color w:val="202328"/>
          <w:sz w:val="20"/>
          <w:szCs w:val="20"/>
          <w:lang w:eastAsia="ru-RU"/>
        </w:rPr>
        <w:t>используйте растворителей и агрессивных чистящих средств.</w:t>
      </w:r>
    </w:p>
    <w:p w:rsidR="009B4F4B" w:rsidRPr="00E41449" w:rsidRDefault="009B4F4B" w:rsidP="005C05BF">
      <w:pPr>
        <w:shd w:val="clear" w:color="auto" w:fill="FFFFFF"/>
        <w:spacing w:after="240" w:line="270" w:lineRule="atLeast"/>
        <w:ind w:right="-1" w:firstLine="426"/>
        <w:rPr>
          <w:rFonts w:asciiTheme="minorHAnsi" w:eastAsia="Times New Roman" w:hAnsiTheme="minorHAnsi"/>
          <w:color w:val="202328"/>
          <w:sz w:val="20"/>
          <w:szCs w:val="20"/>
          <w:lang w:eastAsia="ru-RU"/>
        </w:rPr>
      </w:pPr>
      <w:r w:rsidRPr="00E41449">
        <w:rPr>
          <w:rFonts w:asciiTheme="minorHAnsi" w:eastAsia="Times New Roman" w:hAnsiTheme="minorHAnsi"/>
          <w:color w:val="202328"/>
          <w:sz w:val="20"/>
          <w:szCs w:val="20"/>
          <w:lang w:eastAsia="ru-RU"/>
        </w:rPr>
        <w:t>Рекомендуем проводить регулярный осмотр водонагревателя, так Вы обеспечите его</w:t>
      </w:r>
      <w:r w:rsidRPr="000964D3">
        <w:rPr>
          <w:rFonts w:asciiTheme="minorHAnsi" w:eastAsia="Times New Roman" w:hAnsiTheme="minorHAnsi"/>
          <w:color w:val="202328"/>
          <w:sz w:val="20"/>
          <w:szCs w:val="20"/>
          <w:lang w:eastAsia="ru-RU"/>
        </w:rPr>
        <w:t xml:space="preserve"> </w:t>
      </w:r>
      <w:r w:rsidRPr="00E41449">
        <w:rPr>
          <w:rFonts w:asciiTheme="minorHAnsi" w:eastAsia="Times New Roman" w:hAnsiTheme="minorHAnsi"/>
          <w:color w:val="202328"/>
          <w:sz w:val="20"/>
          <w:szCs w:val="20"/>
          <w:lang w:eastAsia="ru-RU"/>
        </w:rPr>
        <w:t>безупречную работу и долгий срок службы. Первый осмотр необходимо произвести</w:t>
      </w:r>
      <w:r w:rsidRPr="000964D3">
        <w:rPr>
          <w:rFonts w:asciiTheme="minorHAnsi" w:eastAsia="Times New Roman" w:hAnsiTheme="minorHAnsi"/>
          <w:color w:val="202328"/>
          <w:sz w:val="20"/>
          <w:szCs w:val="20"/>
          <w:lang w:eastAsia="ru-RU"/>
        </w:rPr>
        <w:t xml:space="preserve"> </w:t>
      </w:r>
      <w:r w:rsidRPr="00E41449">
        <w:rPr>
          <w:rFonts w:asciiTheme="minorHAnsi" w:eastAsia="Times New Roman" w:hAnsiTheme="minorHAnsi"/>
          <w:color w:val="202328"/>
          <w:sz w:val="20"/>
          <w:szCs w:val="20"/>
          <w:lang w:eastAsia="ru-RU"/>
        </w:rPr>
        <w:t>приблизительно через год после начала работы</w:t>
      </w:r>
      <w:r w:rsidRPr="000964D3">
        <w:rPr>
          <w:rFonts w:asciiTheme="minorHAnsi" w:eastAsia="Times New Roman" w:hAnsiTheme="minorHAnsi"/>
          <w:color w:val="202328"/>
          <w:sz w:val="20"/>
          <w:szCs w:val="20"/>
          <w:lang w:eastAsia="ru-RU"/>
        </w:rPr>
        <w:t xml:space="preserve"> или в начале сезона эксплуатации</w:t>
      </w:r>
      <w:r w:rsidRPr="002E2DB5">
        <w:rPr>
          <w:rFonts w:asciiTheme="minorHAnsi" w:eastAsia="Times New Roman" w:hAnsiTheme="minorHAnsi"/>
          <w:color w:val="202328"/>
          <w:sz w:val="20"/>
          <w:szCs w:val="20"/>
          <w:lang w:eastAsia="ru-RU"/>
        </w:rPr>
        <w:t>. Выполнять его должен уполномоченный специалист</w:t>
      </w:r>
      <w:r w:rsidR="00382F44">
        <w:rPr>
          <w:rFonts w:asciiTheme="minorHAnsi" w:eastAsia="Times New Roman" w:hAnsiTheme="minorHAnsi"/>
          <w:color w:val="202328"/>
          <w:sz w:val="20"/>
          <w:szCs w:val="20"/>
          <w:lang w:eastAsia="ru-RU"/>
        </w:rPr>
        <w:t xml:space="preserve"> авторизованной сервисной службы</w:t>
      </w:r>
      <w:r w:rsidRPr="002E2DB5">
        <w:rPr>
          <w:rFonts w:asciiTheme="minorHAnsi" w:eastAsia="Times New Roman" w:hAnsiTheme="minorHAnsi"/>
          <w:color w:val="202328"/>
          <w:sz w:val="20"/>
          <w:szCs w:val="20"/>
          <w:lang w:eastAsia="ru-RU"/>
        </w:rPr>
        <w:t xml:space="preserve">. </w:t>
      </w:r>
      <w:proofErr w:type="gramStart"/>
      <w:r w:rsidRPr="002E2DB5">
        <w:rPr>
          <w:rFonts w:asciiTheme="minorHAnsi" w:eastAsia="Times New Roman" w:hAnsiTheme="minorHAnsi"/>
          <w:color w:val="202328"/>
          <w:sz w:val="20"/>
          <w:szCs w:val="20"/>
          <w:lang w:eastAsia="ru-RU"/>
        </w:rPr>
        <w:t>В соответстви</w:t>
      </w:r>
      <w:r w:rsidR="002E2DB5">
        <w:rPr>
          <w:rFonts w:asciiTheme="minorHAnsi" w:eastAsia="Times New Roman" w:hAnsiTheme="minorHAnsi"/>
          <w:color w:val="202328"/>
          <w:sz w:val="20"/>
          <w:szCs w:val="20"/>
          <w:lang w:eastAsia="ru-RU"/>
        </w:rPr>
        <w:t>е</w:t>
      </w:r>
      <w:r w:rsidRPr="00E41449">
        <w:rPr>
          <w:rFonts w:asciiTheme="minorHAnsi" w:eastAsia="Times New Roman" w:hAnsiTheme="minorHAnsi"/>
          <w:color w:val="202328"/>
          <w:sz w:val="20"/>
          <w:szCs w:val="20"/>
          <w:lang w:eastAsia="ru-RU"/>
        </w:rPr>
        <w:t xml:space="preserve"> с состоянием Вашего водонагревателя сервисная служба после осмотра даст Вам рекомендацию о времени следующего осмотра</w:t>
      </w:r>
      <w:r w:rsidR="00382F44">
        <w:rPr>
          <w:rFonts w:asciiTheme="minorHAnsi" w:eastAsia="Times New Roman" w:hAnsiTheme="minorHAnsi"/>
          <w:color w:val="202328"/>
          <w:sz w:val="20"/>
          <w:szCs w:val="20"/>
          <w:lang w:eastAsia="ru-RU"/>
        </w:rPr>
        <w:t xml:space="preserve"> и сделает отметку в гарантийном талоне на Вашу систему о проведенном ТО</w:t>
      </w:r>
      <w:r w:rsidRPr="00E41449">
        <w:rPr>
          <w:rFonts w:asciiTheme="minorHAnsi" w:eastAsia="Times New Roman" w:hAnsiTheme="minorHAnsi"/>
          <w:color w:val="202328"/>
          <w:sz w:val="20"/>
          <w:szCs w:val="20"/>
          <w:lang w:eastAsia="ru-RU"/>
        </w:rPr>
        <w:t xml:space="preserve">. </w:t>
      </w:r>
      <w:proofErr w:type="gramEnd"/>
    </w:p>
    <w:p w:rsidR="009B4F4B" w:rsidRPr="000964D3" w:rsidRDefault="00437A17" w:rsidP="005C05BF">
      <w:pPr>
        <w:shd w:val="clear" w:color="auto" w:fill="FFFFFF"/>
        <w:spacing w:line="270" w:lineRule="atLeast"/>
        <w:ind w:right="-1" w:firstLine="426"/>
        <w:rPr>
          <w:rFonts w:asciiTheme="minorHAnsi" w:eastAsia="Times New Roman" w:hAnsiTheme="minorHAnsi"/>
          <w:color w:val="202328"/>
          <w:sz w:val="20"/>
          <w:szCs w:val="20"/>
          <w:lang w:eastAsia="ru-RU"/>
        </w:rPr>
      </w:pPr>
      <w:r>
        <w:rPr>
          <w:rFonts w:asciiTheme="minorHAnsi" w:eastAsia="Times New Roman" w:hAnsiTheme="minorHAnsi"/>
          <w:noProof/>
          <w:color w:val="202328"/>
          <w:sz w:val="20"/>
          <w:szCs w:val="20"/>
          <w:lang w:eastAsia="ru-RU"/>
        </w:rPr>
        <w:pict>
          <v:shape id="_x0000_s1118" type="#_x0000_t136" style="position:absolute;left:0;text-align:left;margin-left:13.05pt;margin-top:444.35pt;width:589.7pt;height:59.25pt;rotation:315;z-index:251745792;mso-position-horizontal-relative:page;mso-position-vertical-relative:page" filled="f" strokecolor="#a5a5a5 [2092]">
            <v:shadow color="#868686"/>
            <v:textpath style="font-family:&quot;Arial Black&quot;;v-text-kern:t" trim="t" fitpath="t" string="www.altek.ua"/>
            <w10:wrap anchorx="page" anchory="page"/>
            <w10:anchorlock/>
          </v:shape>
        </w:pict>
      </w:r>
      <w:r w:rsidR="009B4F4B" w:rsidRPr="00E41449">
        <w:rPr>
          <w:rFonts w:asciiTheme="minorHAnsi" w:eastAsia="Times New Roman" w:hAnsiTheme="minorHAnsi"/>
          <w:color w:val="202328"/>
          <w:sz w:val="20"/>
          <w:szCs w:val="20"/>
          <w:lang w:eastAsia="ru-RU"/>
        </w:rPr>
        <w:t>Просим Вас не пытаться отремонтировать водонагреватель самостоятельно, а</w:t>
      </w:r>
      <w:r w:rsidR="009B4F4B" w:rsidRPr="000964D3">
        <w:rPr>
          <w:rFonts w:asciiTheme="minorHAnsi" w:eastAsia="Times New Roman" w:hAnsiTheme="minorHAnsi"/>
          <w:color w:val="202328"/>
          <w:sz w:val="20"/>
          <w:szCs w:val="20"/>
          <w:lang w:eastAsia="ru-RU"/>
        </w:rPr>
        <w:t xml:space="preserve"> </w:t>
      </w:r>
      <w:r w:rsidR="009B4F4B" w:rsidRPr="00E41449">
        <w:rPr>
          <w:rFonts w:asciiTheme="minorHAnsi" w:eastAsia="Times New Roman" w:hAnsiTheme="minorHAnsi"/>
          <w:color w:val="202328"/>
          <w:sz w:val="20"/>
          <w:szCs w:val="20"/>
          <w:lang w:eastAsia="ru-RU"/>
        </w:rPr>
        <w:t>обращаться в сервисную службу.</w:t>
      </w:r>
    </w:p>
    <w:p w:rsidR="009B4F4B" w:rsidRPr="000964D3" w:rsidRDefault="009B4F4B" w:rsidP="005C05BF">
      <w:pPr>
        <w:shd w:val="clear" w:color="auto" w:fill="FFFFFF"/>
        <w:spacing w:after="100" w:afterAutospacing="1" w:line="270" w:lineRule="atLeast"/>
        <w:ind w:right="-1" w:firstLine="426"/>
        <w:rPr>
          <w:rFonts w:asciiTheme="minorHAnsi" w:hAnsiTheme="minorHAnsi"/>
          <w:color w:val="000000"/>
          <w:sz w:val="20"/>
          <w:szCs w:val="20"/>
        </w:rPr>
      </w:pPr>
      <w:r w:rsidRPr="000964D3">
        <w:rPr>
          <w:rFonts w:asciiTheme="minorHAnsi" w:hAnsiTheme="minorHAnsi"/>
          <w:color w:val="000000"/>
          <w:sz w:val="20"/>
          <w:szCs w:val="20"/>
        </w:rPr>
        <w:t xml:space="preserve">Наилучшим временем для очистки стеклянных поверхностей трубок гелиоприёмника является раннее утро, пока гелиоприёмник ещё не нагрелся до высокой температуры. Для очистки следует использовать мягкую ткань (ветошь), смоченную в обычном бытовом средстве для очистки стеклянных поверхностей. </w:t>
      </w:r>
    </w:p>
    <w:p w:rsidR="00382F44" w:rsidRPr="00E41449" w:rsidRDefault="009B4F4B" w:rsidP="005C05BF">
      <w:pPr>
        <w:shd w:val="clear" w:color="auto" w:fill="FFFFFF"/>
        <w:spacing w:after="240" w:line="270" w:lineRule="atLeast"/>
        <w:ind w:right="-1" w:firstLine="426"/>
        <w:rPr>
          <w:rFonts w:asciiTheme="minorHAnsi" w:eastAsia="Times New Roman" w:hAnsiTheme="minorHAnsi"/>
          <w:color w:val="202328"/>
          <w:sz w:val="20"/>
          <w:szCs w:val="20"/>
          <w:lang w:eastAsia="ru-RU"/>
        </w:rPr>
      </w:pPr>
      <w:r w:rsidRPr="000964D3">
        <w:rPr>
          <w:rFonts w:asciiTheme="minorHAnsi" w:hAnsiTheme="minorHAnsi"/>
          <w:sz w:val="20"/>
          <w:szCs w:val="20"/>
        </w:rPr>
        <w:t xml:space="preserve">При проведении ТО проверяется наличие накипи на </w:t>
      </w:r>
      <w:proofErr w:type="spellStart"/>
      <w:r w:rsidRPr="000964D3">
        <w:rPr>
          <w:rFonts w:asciiTheme="minorHAnsi" w:hAnsiTheme="minorHAnsi"/>
          <w:sz w:val="20"/>
          <w:szCs w:val="20"/>
        </w:rPr>
        <w:t>ТЭНе</w:t>
      </w:r>
      <w:proofErr w:type="spellEnd"/>
      <w:r w:rsidRPr="000964D3">
        <w:rPr>
          <w:rFonts w:asciiTheme="minorHAnsi" w:hAnsiTheme="minorHAnsi"/>
          <w:sz w:val="20"/>
          <w:szCs w:val="20"/>
        </w:rPr>
        <w:t xml:space="preserve"> и состояние магниевого анода. Одновременно с этим удаляйте осадок, который может образоваться в нижней части солнечного водонагревателя</w:t>
      </w:r>
      <w:r w:rsidR="00806CCE">
        <w:rPr>
          <w:rFonts w:asciiTheme="minorHAnsi" w:hAnsiTheme="minorHAnsi"/>
          <w:sz w:val="20"/>
          <w:szCs w:val="20"/>
        </w:rPr>
        <w:t xml:space="preserve"> и в вакуумных трубках</w:t>
      </w:r>
      <w:r w:rsidRPr="000964D3">
        <w:rPr>
          <w:rFonts w:asciiTheme="minorHAnsi" w:hAnsiTheme="minorHAnsi"/>
          <w:sz w:val="20"/>
          <w:szCs w:val="20"/>
        </w:rPr>
        <w:t xml:space="preserve">. Если на </w:t>
      </w:r>
      <w:proofErr w:type="spellStart"/>
      <w:r w:rsidRPr="000964D3">
        <w:rPr>
          <w:rFonts w:asciiTheme="minorHAnsi" w:hAnsiTheme="minorHAnsi"/>
          <w:sz w:val="20"/>
          <w:szCs w:val="20"/>
        </w:rPr>
        <w:t>ТЭНе</w:t>
      </w:r>
      <w:proofErr w:type="spellEnd"/>
      <w:r w:rsidRPr="000964D3">
        <w:rPr>
          <w:rFonts w:asciiTheme="minorHAnsi" w:hAnsiTheme="minorHAnsi"/>
          <w:sz w:val="20"/>
          <w:szCs w:val="20"/>
        </w:rPr>
        <w:t xml:space="preserve"> образовалась накипь, то е</w:t>
      </w:r>
      <w:r w:rsidR="009138E6">
        <w:rPr>
          <w:rFonts w:asciiTheme="minorHAnsi" w:hAnsiTheme="minorHAnsi"/>
          <w:sz w:val="20"/>
          <w:szCs w:val="20"/>
        </w:rPr>
        <w:t>ё</w:t>
      </w:r>
      <w:r w:rsidRPr="000964D3">
        <w:rPr>
          <w:rFonts w:asciiTheme="minorHAnsi" w:hAnsiTheme="minorHAnsi"/>
          <w:sz w:val="20"/>
          <w:szCs w:val="20"/>
        </w:rPr>
        <w:t xml:space="preserve"> можно удалить с помощью специальных чистящих средств либо механическим путем.</w:t>
      </w:r>
      <w:r w:rsidR="00382F44">
        <w:rPr>
          <w:rFonts w:asciiTheme="minorHAnsi" w:hAnsiTheme="minorHAnsi"/>
          <w:sz w:val="20"/>
          <w:szCs w:val="20"/>
        </w:rPr>
        <w:t xml:space="preserve"> </w:t>
      </w:r>
      <w:r w:rsidR="00382F44" w:rsidRPr="00E41449">
        <w:rPr>
          <w:rFonts w:asciiTheme="minorHAnsi" w:eastAsia="Times New Roman" w:hAnsiTheme="minorHAnsi"/>
          <w:color w:val="202328"/>
          <w:sz w:val="20"/>
          <w:szCs w:val="20"/>
          <w:lang w:eastAsia="ru-RU"/>
        </w:rPr>
        <w:t>Состояние противокоррозионного защитного анода проверяется визуально. Замена анода необходима, если при осмотре будет обнаружено, что диаметр анода сильно уменьшился или он весь использован до стального ядра. Вы сможете получить гарантийное обслуживание только в случае, если Вы будете регулярно проверять</w:t>
      </w:r>
      <w:r w:rsidR="00382F44">
        <w:rPr>
          <w:rFonts w:asciiTheme="minorHAnsi" w:eastAsia="Times New Roman" w:hAnsiTheme="minorHAnsi"/>
          <w:color w:val="202328"/>
          <w:sz w:val="20"/>
          <w:szCs w:val="20"/>
          <w:lang w:eastAsia="ru-RU"/>
        </w:rPr>
        <w:t>, а в случае необходимости заменять</w:t>
      </w:r>
      <w:r w:rsidR="00382F44" w:rsidRPr="00E41449">
        <w:rPr>
          <w:rFonts w:asciiTheme="minorHAnsi" w:eastAsia="Times New Roman" w:hAnsiTheme="minorHAnsi"/>
          <w:color w:val="202328"/>
          <w:sz w:val="20"/>
          <w:szCs w:val="20"/>
          <w:lang w:eastAsia="ru-RU"/>
        </w:rPr>
        <w:t xml:space="preserve"> защитный анод.</w:t>
      </w:r>
    </w:p>
    <w:p w:rsidR="009B4F4B" w:rsidRPr="000964D3" w:rsidRDefault="009B4F4B" w:rsidP="005C05BF">
      <w:pPr>
        <w:pStyle w:val="Default"/>
        <w:ind w:left="1276" w:right="-1" w:hanging="1276"/>
        <w:jc w:val="both"/>
        <w:rPr>
          <w:rFonts w:asciiTheme="minorHAnsi" w:hAnsiTheme="minorHAnsi"/>
          <w:sz w:val="20"/>
          <w:szCs w:val="20"/>
        </w:rPr>
      </w:pPr>
      <w:r w:rsidRPr="000964D3">
        <w:rPr>
          <w:rFonts w:asciiTheme="minorHAnsi" w:hAnsiTheme="minorHAnsi"/>
          <w:b/>
          <w:bCs/>
          <w:sz w:val="20"/>
          <w:szCs w:val="20"/>
        </w:rPr>
        <w:t>В</w:t>
      </w:r>
      <w:r w:rsidR="00382F44">
        <w:rPr>
          <w:rFonts w:asciiTheme="minorHAnsi" w:hAnsiTheme="minorHAnsi"/>
          <w:b/>
          <w:bCs/>
          <w:sz w:val="20"/>
          <w:szCs w:val="20"/>
        </w:rPr>
        <w:t>НИМАНИЕ</w:t>
      </w:r>
      <w:r w:rsidR="00EF7C81">
        <w:rPr>
          <w:rFonts w:asciiTheme="minorHAnsi" w:hAnsiTheme="minorHAnsi"/>
          <w:b/>
          <w:bCs/>
          <w:sz w:val="20"/>
          <w:szCs w:val="20"/>
        </w:rPr>
        <w:t>!!!</w:t>
      </w:r>
      <w:r w:rsidRPr="000964D3">
        <w:rPr>
          <w:rFonts w:asciiTheme="minorHAnsi" w:hAnsiTheme="minorHAnsi"/>
          <w:b/>
          <w:bCs/>
          <w:sz w:val="20"/>
          <w:szCs w:val="20"/>
        </w:rPr>
        <w:t xml:space="preserve"> </w:t>
      </w:r>
      <w:r w:rsidRPr="000964D3">
        <w:rPr>
          <w:rFonts w:asciiTheme="minorHAnsi" w:hAnsiTheme="minorHAnsi"/>
          <w:bCs/>
          <w:sz w:val="20"/>
          <w:szCs w:val="20"/>
        </w:rPr>
        <w:t xml:space="preserve">Накопление накипи на </w:t>
      </w:r>
      <w:proofErr w:type="spellStart"/>
      <w:r w:rsidRPr="000964D3">
        <w:rPr>
          <w:rFonts w:asciiTheme="minorHAnsi" w:hAnsiTheme="minorHAnsi"/>
          <w:bCs/>
          <w:sz w:val="20"/>
          <w:szCs w:val="20"/>
        </w:rPr>
        <w:t>ТЭНе</w:t>
      </w:r>
      <w:proofErr w:type="spellEnd"/>
      <w:r w:rsidRPr="000964D3">
        <w:rPr>
          <w:rFonts w:asciiTheme="minorHAnsi" w:hAnsiTheme="minorHAnsi"/>
          <w:bCs/>
          <w:sz w:val="20"/>
          <w:szCs w:val="20"/>
        </w:rPr>
        <w:t xml:space="preserve"> может стать причиной его повреждения.</w:t>
      </w:r>
      <w:r w:rsidRPr="000964D3">
        <w:rPr>
          <w:rFonts w:asciiTheme="minorHAnsi" w:hAnsiTheme="minorHAnsi"/>
          <w:b/>
          <w:bCs/>
          <w:sz w:val="20"/>
          <w:szCs w:val="20"/>
        </w:rPr>
        <w:t xml:space="preserve"> </w:t>
      </w:r>
      <w:r w:rsidRPr="000964D3">
        <w:rPr>
          <w:rFonts w:asciiTheme="minorHAnsi" w:hAnsiTheme="minorHAnsi"/>
          <w:bCs/>
          <w:sz w:val="20"/>
          <w:szCs w:val="20"/>
        </w:rPr>
        <w:t xml:space="preserve">Повреждение ТЭНа из-за образования накипи не попадает под действие гарантийных обязательств. Регулярное техническое обслуживание не входит в гарантийные обязательства изготовителя и продавца. </w:t>
      </w:r>
    </w:p>
    <w:p w:rsidR="009B4F4B" w:rsidRPr="000964D3" w:rsidRDefault="009B4F4B" w:rsidP="005C05BF">
      <w:pPr>
        <w:pStyle w:val="Default"/>
        <w:spacing w:before="240"/>
        <w:ind w:right="-1" w:firstLine="426"/>
        <w:rPr>
          <w:rFonts w:asciiTheme="minorHAnsi" w:hAnsiTheme="minorHAnsi"/>
          <w:b/>
          <w:sz w:val="20"/>
          <w:szCs w:val="20"/>
        </w:rPr>
      </w:pPr>
      <w:r w:rsidRPr="000964D3">
        <w:rPr>
          <w:rFonts w:asciiTheme="minorHAnsi" w:hAnsiTheme="minorHAnsi"/>
          <w:b/>
          <w:sz w:val="20"/>
          <w:szCs w:val="20"/>
        </w:rPr>
        <w:t xml:space="preserve">Для проведения ТО необходимо выполнить следующее: </w:t>
      </w:r>
    </w:p>
    <w:p w:rsidR="009B4F4B" w:rsidRDefault="009B4F4B" w:rsidP="005C05BF">
      <w:pPr>
        <w:pStyle w:val="Default"/>
        <w:numPr>
          <w:ilvl w:val="0"/>
          <w:numId w:val="11"/>
        </w:numPr>
        <w:ind w:right="-1"/>
        <w:rPr>
          <w:rFonts w:asciiTheme="minorHAnsi" w:hAnsiTheme="minorHAnsi"/>
          <w:sz w:val="20"/>
          <w:szCs w:val="20"/>
        </w:rPr>
      </w:pPr>
      <w:r w:rsidRPr="006E244B">
        <w:rPr>
          <w:rFonts w:asciiTheme="minorHAnsi" w:hAnsiTheme="minorHAnsi"/>
          <w:sz w:val="20"/>
          <w:szCs w:val="20"/>
        </w:rPr>
        <w:t>отключить электропитание контролера;</w:t>
      </w:r>
    </w:p>
    <w:p w:rsidR="009B4F4B" w:rsidRPr="006E244B" w:rsidRDefault="009B4F4B" w:rsidP="005C05BF">
      <w:pPr>
        <w:pStyle w:val="Default"/>
        <w:numPr>
          <w:ilvl w:val="0"/>
          <w:numId w:val="11"/>
        </w:numPr>
        <w:ind w:right="-1"/>
        <w:rPr>
          <w:rFonts w:asciiTheme="minorHAnsi" w:hAnsiTheme="minorHAnsi"/>
          <w:sz w:val="20"/>
          <w:szCs w:val="20"/>
        </w:rPr>
      </w:pPr>
      <w:r w:rsidRPr="006E244B">
        <w:rPr>
          <w:rFonts w:asciiTheme="minorHAnsi" w:hAnsiTheme="minorHAnsi"/>
          <w:sz w:val="20"/>
          <w:szCs w:val="20"/>
        </w:rPr>
        <w:t xml:space="preserve">дать остыть горячей воде или израсходовать ее через смеситель; </w:t>
      </w:r>
    </w:p>
    <w:p w:rsidR="009B4F4B" w:rsidRPr="000964D3" w:rsidRDefault="009B4F4B" w:rsidP="005C05BF">
      <w:pPr>
        <w:pStyle w:val="Default"/>
        <w:numPr>
          <w:ilvl w:val="0"/>
          <w:numId w:val="11"/>
        </w:numPr>
        <w:ind w:right="-1"/>
        <w:rPr>
          <w:rFonts w:asciiTheme="minorHAnsi" w:hAnsiTheme="minorHAnsi"/>
          <w:sz w:val="20"/>
          <w:szCs w:val="20"/>
        </w:rPr>
      </w:pPr>
      <w:r w:rsidRPr="000964D3">
        <w:rPr>
          <w:rFonts w:asciiTheme="minorHAnsi" w:hAnsiTheme="minorHAnsi"/>
          <w:sz w:val="20"/>
          <w:szCs w:val="20"/>
        </w:rPr>
        <w:t xml:space="preserve">перекрыть поступление холодной воды в водонагреватель; </w:t>
      </w:r>
    </w:p>
    <w:p w:rsidR="009B4F4B" w:rsidRDefault="009B4F4B" w:rsidP="005C05BF">
      <w:pPr>
        <w:pStyle w:val="Default"/>
        <w:numPr>
          <w:ilvl w:val="0"/>
          <w:numId w:val="11"/>
        </w:numPr>
        <w:ind w:right="-1"/>
        <w:rPr>
          <w:rFonts w:asciiTheme="minorHAnsi" w:hAnsiTheme="minorHAnsi"/>
          <w:sz w:val="20"/>
          <w:szCs w:val="20"/>
        </w:rPr>
      </w:pPr>
      <w:r w:rsidRPr="006E244B">
        <w:rPr>
          <w:rFonts w:asciiTheme="minorHAnsi" w:hAnsiTheme="minorHAnsi"/>
          <w:sz w:val="20"/>
          <w:szCs w:val="20"/>
        </w:rPr>
        <w:t>очистить при необходимости ТЭН от накипи и удалить осадок из бака;</w:t>
      </w:r>
    </w:p>
    <w:p w:rsidR="009B4F4B" w:rsidRPr="006E244B" w:rsidRDefault="009B4F4B" w:rsidP="005C05BF">
      <w:pPr>
        <w:pStyle w:val="Default"/>
        <w:numPr>
          <w:ilvl w:val="0"/>
          <w:numId w:val="11"/>
        </w:numPr>
        <w:ind w:right="-1"/>
        <w:rPr>
          <w:rFonts w:asciiTheme="minorHAnsi" w:hAnsiTheme="minorHAnsi"/>
          <w:sz w:val="20"/>
          <w:szCs w:val="20"/>
        </w:rPr>
      </w:pPr>
      <w:r w:rsidRPr="006E244B">
        <w:rPr>
          <w:rFonts w:asciiTheme="minorHAnsi" w:hAnsiTheme="minorHAnsi"/>
          <w:sz w:val="20"/>
          <w:szCs w:val="20"/>
        </w:rPr>
        <w:t>проверить состояние магниевого анода, а при необходимости заменить его;</w:t>
      </w:r>
    </w:p>
    <w:p w:rsidR="009B4F4B" w:rsidRDefault="009B4F4B" w:rsidP="005C05BF">
      <w:pPr>
        <w:pStyle w:val="Default"/>
        <w:numPr>
          <w:ilvl w:val="0"/>
          <w:numId w:val="11"/>
        </w:numPr>
        <w:spacing w:after="240"/>
        <w:ind w:right="-1"/>
        <w:jc w:val="both"/>
        <w:rPr>
          <w:rFonts w:asciiTheme="minorHAnsi" w:hAnsiTheme="minorHAnsi"/>
          <w:sz w:val="20"/>
          <w:szCs w:val="20"/>
        </w:rPr>
      </w:pPr>
      <w:r w:rsidRPr="0060055F">
        <w:rPr>
          <w:rFonts w:asciiTheme="minorHAnsi" w:hAnsiTheme="minorHAnsi"/>
          <w:sz w:val="20"/>
          <w:szCs w:val="20"/>
        </w:rPr>
        <w:t>произвести сборку</w:t>
      </w:r>
      <w:r>
        <w:rPr>
          <w:rFonts w:asciiTheme="minorHAnsi" w:hAnsiTheme="minorHAnsi"/>
          <w:sz w:val="20"/>
          <w:szCs w:val="20"/>
        </w:rPr>
        <w:t>, включить питание контроллера.</w:t>
      </w:r>
    </w:p>
    <w:p w:rsidR="009B4F4B" w:rsidRPr="0060055F" w:rsidRDefault="009B4F4B" w:rsidP="005C05BF">
      <w:pPr>
        <w:pStyle w:val="Default"/>
        <w:spacing w:after="240"/>
        <w:ind w:left="426" w:right="-1"/>
        <w:jc w:val="both"/>
        <w:rPr>
          <w:rFonts w:asciiTheme="minorHAnsi" w:hAnsiTheme="minorHAnsi"/>
          <w:sz w:val="20"/>
          <w:szCs w:val="20"/>
        </w:rPr>
      </w:pPr>
      <w:r w:rsidRPr="0060055F">
        <w:rPr>
          <w:rFonts w:asciiTheme="minorHAnsi" w:hAnsiTheme="minorHAnsi"/>
          <w:sz w:val="20"/>
          <w:szCs w:val="20"/>
        </w:rPr>
        <w:t xml:space="preserve">Данные действия максимально продлят срок эксплуатации солнечного водонагревателя. </w:t>
      </w:r>
    </w:p>
    <w:p w:rsidR="009D25D8" w:rsidRPr="00F44438" w:rsidRDefault="003B3423" w:rsidP="00452B7D">
      <w:pPr>
        <w:pStyle w:val="3"/>
      </w:pPr>
      <w:bookmarkStart w:id="25" w:name="_Toc453775341"/>
      <w:r w:rsidRPr="00F44438">
        <w:t>УСТРАНЕНИЕ НЕИСПРАВНОСТЕЙ</w:t>
      </w:r>
      <w:bookmarkEnd w:id="25"/>
    </w:p>
    <w:p w:rsidR="009D25D8" w:rsidRPr="00090102" w:rsidRDefault="009D25D8" w:rsidP="005C05BF">
      <w:pPr>
        <w:spacing w:after="240" w:line="240" w:lineRule="auto"/>
        <w:ind w:right="-1" w:firstLine="425"/>
        <w:rPr>
          <w:rFonts w:asciiTheme="minorHAnsi" w:hAnsiTheme="minorHAnsi"/>
          <w:color w:val="000000"/>
          <w:sz w:val="20"/>
          <w:szCs w:val="20"/>
        </w:rPr>
      </w:pPr>
      <w:r w:rsidRPr="00090102">
        <w:rPr>
          <w:rFonts w:asciiTheme="minorHAnsi" w:hAnsiTheme="minorHAnsi"/>
          <w:color w:val="000000"/>
          <w:sz w:val="20"/>
          <w:szCs w:val="20"/>
        </w:rPr>
        <w:t xml:space="preserve">Многие проблемы могут быть устранены Вами самостоятельно. </w:t>
      </w:r>
    </w:p>
    <w:tbl>
      <w:tblPr>
        <w:tblW w:w="10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3"/>
        <w:gridCol w:w="3980"/>
        <w:gridCol w:w="4123"/>
      </w:tblGrid>
      <w:tr w:rsidR="009D25D8" w:rsidRPr="00090102" w:rsidTr="00382F44">
        <w:trPr>
          <w:trHeight w:val="388"/>
        </w:trPr>
        <w:tc>
          <w:tcPr>
            <w:tcW w:w="2383" w:type="dxa"/>
            <w:shd w:val="clear" w:color="auto" w:fill="D9D9D9"/>
            <w:vAlign w:val="center"/>
          </w:tcPr>
          <w:p w:rsidR="009D25D8" w:rsidRPr="00090102" w:rsidRDefault="009D25D8" w:rsidP="005C05BF">
            <w:pPr>
              <w:spacing w:before="240" w:after="120" w:line="240" w:lineRule="auto"/>
              <w:ind w:right="-1"/>
              <w:jc w:val="center"/>
              <w:rPr>
                <w:rFonts w:asciiTheme="minorHAnsi" w:hAnsiTheme="minorHAnsi"/>
                <w:b/>
                <w:color w:val="000000"/>
                <w:sz w:val="20"/>
                <w:szCs w:val="20"/>
              </w:rPr>
            </w:pPr>
            <w:r w:rsidRPr="00090102">
              <w:rPr>
                <w:rFonts w:asciiTheme="minorHAnsi" w:hAnsiTheme="minorHAnsi"/>
                <w:b/>
                <w:color w:val="000000"/>
                <w:sz w:val="20"/>
                <w:szCs w:val="20"/>
              </w:rPr>
              <w:t>ПРОБЛЕМА</w:t>
            </w:r>
          </w:p>
        </w:tc>
        <w:tc>
          <w:tcPr>
            <w:tcW w:w="3980" w:type="dxa"/>
            <w:shd w:val="clear" w:color="auto" w:fill="D9D9D9"/>
            <w:vAlign w:val="center"/>
          </w:tcPr>
          <w:p w:rsidR="009D25D8" w:rsidRPr="00090102" w:rsidRDefault="009D25D8" w:rsidP="005C05BF">
            <w:pPr>
              <w:spacing w:before="240" w:after="120" w:line="240" w:lineRule="auto"/>
              <w:ind w:right="-1"/>
              <w:jc w:val="center"/>
              <w:rPr>
                <w:rFonts w:asciiTheme="minorHAnsi" w:hAnsiTheme="minorHAnsi"/>
                <w:b/>
                <w:color w:val="000000"/>
                <w:sz w:val="20"/>
                <w:szCs w:val="20"/>
              </w:rPr>
            </w:pPr>
            <w:r w:rsidRPr="00090102">
              <w:rPr>
                <w:rFonts w:asciiTheme="minorHAnsi" w:hAnsiTheme="minorHAnsi"/>
                <w:b/>
                <w:color w:val="000000"/>
                <w:sz w:val="20"/>
                <w:szCs w:val="20"/>
              </w:rPr>
              <w:t>ПРИЧИНА</w:t>
            </w:r>
          </w:p>
        </w:tc>
        <w:tc>
          <w:tcPr>
            <w:tcW w:w="4123" w:type="dxa"/>
            <w:shd w:val="clear" w:color="auto" w:fill="D9D9D9"/>
            <w:vAlign w:val="center"/>
          </w:tcPr>
          <w:p w:rsidR="009D25D8" w:rsidRPr="00090102" w:rsidRDefault="009D25D8" w:rsidP="005C05BF">
            <w:pPr>
              <w:spacing w:before="240" w:after="120" w:line="240" w:lineRule="auto"/>
              <w:ind w:right="-1"/>
              <w:jc w:val="center"/>
              <w:rPr>
                <w:rFonts w:asciiTheme="minorHAnsi" w:hAnsiTheme="minorHAnsi"/>
                <w:b/>
                <w:color w:val="000000"/>
                <w:sz w:val="20"/>
                <w:szCs w:val="20"/>
              </w:rPr>
            </w:pPr>
            <w:r w:rsidRPr="00090102">
              <w:rPr>
                <w:rFonts w:asciiTheme="minorHAnsi" w:hAnsiTheme="minorHAnsi"/>
                <w:b/>
                <w:color w:val="000000"/>
                <w:sz w:val="20"/>
                <w:szCs w:val="20"/>
              </w:rPr>
              <w:t>ДЕЙСТВИЯ</w:t>
            </w:r>
          </w:p>
        </w:tc>
      </w:tr>
      <w:tr w:rsidR="00B543AE" w:rsidRPr="00DA5798" w:rsidTr="00382F44">
        <w:trPr>
          <w:trHeight w:val="776"/>
        </w:trPr>
        <w:tc>
          <w:tcPr>
            <w:tcW w:w="2383" w:type="dxa"/>
            <w:vMerge w:val="restart"/>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 xml:space="preserve">Отсутствие горячей воды даже в солнечные дни </w:t>
            </w:r>
          </w:p>
        </w:tc>
        <w:tc>
          <w:tcPr>
            <w:tcW w:w="3980" w:type="dxa"/>
            <w:tcBorders>
              <w:bottom w:val="single" w:sz="4" w:space="0" w:color="auto"/>
            </w:tcBorders>
            <w:vAlign w:val="center"/>
          </w:tcPr>
          <w:p w:rsidR="00B543AE" w:rsidRPr="00DA5798" w:rsidRDefault="00B543AE" w:rsidP="00806CCE">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Поглоща</w:t>
            </w:r>
            <w:r w:rsidR="00806CCE">
              <w:rPr>
                <w:rFonts w:asciiTheme="minorHAnsi" w:hAnsiTheme="minorHAnsi"/>
                <w:color w:val="000000"/>
                <w:sz w:val="20"/>
                <w:szCs w:val="20"/>
              </w:rPr>
              <w:t xml:space="preserve">ющая поверхность </w:t>
            </w:r>
            <w:proofErr w:type="gramStart"/>
            <w:r w:rsidR="00806CCE">
              <w:rPr>
                <w:rFonts w:asciiTheme="minorHAnsi" w:hAnsiTheme="minorHAnsi"/>
                <w:color w:val="000000"/>
                <w:sz w:val="20"/>
                <w:szCs w:val="20"/>
              </w:rPr>
              <w:t>покрыты</w:t>
            </w:r>
            <w:proofErr w:type="gramEnd"/>
            <w:r w:rsidR="00806CCE">
              <w:rPr>
                <w:rFonts w:asciiTheme="minorHAnsi" w:hAnsiTheme="minorHAnsi"/>
                <w:color w:val="000000"/>
                <w:sz w:val="20"/>
                <w:szCs w:val="20"/>
              </w:rPr>
              <w:t xml:space="preserve"> </w:t>
            </w:r>
            <w:r w:rsidRPr="00DA5798">
              <w:rPr>
                <w:rFonts w:asciiTheme="minorHAnsi" w:hAnsiTheme="minorHAnsi"/>
                <w:color w:val="000000"/>
                <w:sz w:val="20"/>
                <w:szCs w:val="20"/>
              </w:rPr>
              <w:t xml:space="preserve"> пылью, или какой-либо объект затеняет поглощающую поверхность. </w:t>
            </w:r>
          </w:p>
        </w:tc>
        <w:tc>
          <w:tcPr>
            <w:tcW w:w="4123" w:type="dxa"/>
            <w:tcBorders>
              <w:bottom w:val="single" w:sz="4" w:space="0" w:color="auto"/>
            </w:tcBorders>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 xml:space="preserve">Устраните помехи и препятствия и выполните очистку поглощающей поверхности. </w:t>
            </w:r>
          </w:p>
        </w:tc>
      </w:tr>
      <w:tr w:rsidR="00B543AE" w:rsidRPr="00DA5798" w:rsidTr="00F75765">
        <w:trPr>
          <w:trHeight w:val="478"/>
        </w:trPr>
        <w:tc>
          <w:tcPr>
            <w:tcW w:w="2383" w:type="dxa"/>
            <w:vMerge/>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p>
        </w:tc>
        <w:tc>
          <w:tcPr>
            <w:tcW w:w="3980" w:type="dxa"/>
            <w:vMerge w:val="restart"/>
            <w:tcBorders>
              <w:top w:val="single" w:sz="4" w:space="0" w:color="auto"/>
            </w:tcBorders>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Проблемы с трубопроводом. Закрыты вентили на подающей или обратной  трубе</w:t>
            </w:r>
          </w:p>
        </w:tc>
        <w:tc>
          <w:tcPr>
            <w:tcW w:w="4123" w:type="dxa"/>
            <w:tcBorders>
              <w:top w:val="single" w:sz="4" w:space="0" w:color="auto"/>
              <w:bottom w:val="single" w:sz="4" w:space="0" w:color="auto"/>
            </w:tcBorders>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 xml:space="preserve">Проверьте трубопровод на отсутствие повреждений. Откройте вентили. </w:t>
            </w:r>
          </w:p>
        </w:tc>
      </w:tr>
      <w:tr w:rsidR="00B543AE" w:rsidRPr="00DA5798" w:rsidTr="00F75765">
        <w:trPr>
          <w:trHeight w:val="258"/>
        </w:trPr>
        <w:tc>
          <w:tcPr>
            <w:tcW w:w="2383" w:type="dxa"/>
            <w:vMerge/>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p>
        </w:tc>
        <w:tc>
          <w:tcPr>
            <w:tcW w:w="3980" w:type="dxa"/>
            <w:vMerge/>
            <w:vAlign w:val="center"/>
          </w:tcPr>
          <w:p w:rsidR="00B543AE" w:rsidRPr="00DA5798" w:rsidRDefault="00B543AE" w:rsidP="005C05BF">
            <w:pPr>
              <w:numPr>
                <w:ilvl w:val="0"/>
                <w:numId w:val="2"/>
              </w:numPr>
              <w:spacing w:line="240" w:lineRule="auto"/>
              <w:ind w:left="0" w:right="-1" w:firstLine="0"/>
              <w:contextualSpacing/>
              <w:jc w:val="left"/>
              <w:rPr>
                <w:rFonts w:asciiTheme="minorHAnsi" w:hAnsiTheme="minorHAnsi"/>
                <w:color w:val="000000"/>
                <w:sz w:val="20"/>
                <w:szCs w:val="20"/>
              </w:rPr>
            </w:pPr>
          </w:p>
        </w:tc>
        <w:tc>
          <w:tcPr>
            <w:tcW w:w="4123" w:type="dxa"/>
            <w:tcBorders>
              <w:top w:val="single" w:sz="4" w:space="0" w:color="auto"/>
            </w:tcBorders>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 xml:space="preserve">Вызовите специалиста. </w:t>
            </w:r>
          </w:p>
        </w:tc>
      </w:tr>
      <w:tr w:rsidR="00B543AE" w:rsidRPr="00DA5798" w:rsidTr="00F75765">
        <w:trPr>
          <w:trHeight w:val="262"/>
        </w:trPr>
        <w:tc>
          <w:tcPr>
            <w:tcW w:w="2383" w:type="dxa"/>
            <w:vMerge w:val="restart"/>
            <w:vAlign w:val="center"/>
          </w:tcPr>
          <w:p w:rsidR="00B543AE" w:rsidRPr="00DA5798" w:rsidRDefault="005D1D49" w:rsidP="005C05BF">
            <w:pPr>
              <w:pStyle w:val="Default"/>
              <w:ind w:right="-1"/>
              <w:contextualSpacing/>
              <w:rPr>
                <w:rFonts w:asciiTheme="minorHAnsi" w:hAnsiTheme="minorHAnsi"/>
                <w:sz w:val="20"/>
                <w:szCs w:val="20"/>
              </w:rPr>
            </w:pPr>
            <w:r w:rsidRPr="00DA5798">
              <w:rPr>
                <w:rFonts w:asciiTheme="minorHAnsi" w:hAnsiTheme="minorHAnsi"/>
                <w:sz w:val="20"/>
                <w:szCs w:val="20"/>
              </w:rPr>
              <w:t>Б</w:t>
            </w:r>
            <w:r w:rsidR="00B543AE" w:rsidRPr="00DA5798">
              <w:rPr>
                <w:rFonts w:asciiTheme="minorHAnsi" w:hAnsiTheme="minorHAnsi"/>
                <w:sz w:val="20"/>
                <w:szCs w:val="20"/>
              </w:rPr>
              <w:t xml:space="preserve">ак для воды не заполняется </w:t>
            </w:r>
          </w:p>
        </w:tc>
        <w:tc>
          <w:tcPr>
            <w:tcW w:w="3980" w:type="dxa"/>
            <w:tcBorders>
              <w:bottom w:val="single" w:sz="4" w:space="0" w:color="auto"/>
            </w:tcBorders>
            <w:vAlign w:val="center"/>
          </w:tcPr>
          <w:p w:rsidR="00B543AE" w:rsidRPr="00DA5798" w:rsidRDefault="00B543AE"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Нет давления в водопроводе </w:t>
            </w:r>
          </w:p>
        </w:tc>
        <w:tc>
          <w:tcPr>
            <w:tcW w:w="4123" w:type="dxa"/>
            <w:tcBorders>
              <w:bottom w:val="single" w:sz="4" w:space="0" w:color="auto"/>
            </w:tcBorders>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Обратитесь к поставщику услуги</w:t>
            </w:r>
          </w:p>
        </w:tc>
      </w:tr>
      <w:tr w:rsidR="00B543AE" w:rsidRPr="00DA5798" w:rsidTr="00F75765">
        <w:trPr>
          <w:trHeight w:val="422"/>
        </w:trPr>
        <w:tc>
          <w:tcPr>
            <w:tcW w:w="2383" w:type="dxa"/>
            <w:vMerge/>
            <w:vAlign w:val="center"/>
          </w:tcPr>
          <w:p w:rsidR="00B543AE" w:rsidRPr="00DA5798" w:rsidRDefault="00B543AE" w:rsidP="005C05BF">
            <w:pPr>
              <w:pStyle w:val="Default"/>
              <w:ind w:right="-1"/>
              <w:contextualSpacing/>
              <w:rPr>
                <w:rFonts w:asciiTheme="minorHAnsi" w:hAnsiTheme="minorHAnsi"/>
                <w:sz w:val="20"/>
                <w:szCs w:val="20"/>
              </w:rPr>
            </w:pPr>
          </w:p>
        </w:tc>
        <w:tc>
          <w:tcPr>
            <w:tcW w:w="3980" w:type="dxa"/>
            <w:tcBorders>
              <w:top w:val="single" w:sz="4" w:space="0" w:color="auto"/>
              <w:bottom w:val="single" w:sz="4" w:space="0" w:color="auto"/>
            </w:tcBorders>
            <w:vAlign w:val="center"/>
          </w:tcPr>
          <w:p w:rsidR="00B543AE" w:rsidRPr="00DA5798" w:rsidRDefault="00B543AE"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Подтекает вода в месте соединения подающей трубы с баком </w:t>
            </w:r>
          </w:p>
        </w:tc>
        <w:tc>
          <w:tcPr>
            <w:tcW w:w="4123" w:type="dxa"/>
            <w:tcBorders>
              <w:top w:val="single" w:sz="4" w:space="0" w:color="auto"/>
              <w:bottom w:val="single" w:sz="4" w:space="0" w:color="auto"/>
            </w:tcBorders>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Замените прокладки или уплотняющий резьбу материал</w:t>
            </w:r>
          </w:p>
        </w:tc>
      </w:tr>
      <w:tr w:rsidR="00B543AE" w:rsidRPr="00DA5798" w:rsidTr="00F75765">
        <w:trPr>
          <w:trHeight w:val="202"/>
        </w:trPr>
        <w:tc>
          <w:tcPr>
            <w:tcW w:w="2383" w:type="dxa"/>
            <w:vMerge/>
            <w:vAlign w:val="center"/>
          </w:tcPr>
          <w:p w:rsidR="00B543AE" w:rsidRPr="00DA5798" w:rsidRDefault="00B543AE" w:rsidP="005C05BF">
            <w:pPr>
              <w:pStyle w:val="Default"/>
              <w:ind w:right="-1"/>
              <w:contextualSpacing/>
              <w:rPr>
                <w:rFonts w:asciiTheme="minorHAnsi" w:hAnsiTheme="minorHAnsi"/>
                <w:sz w:val="20"/>
                <w:szCs w:val="20"/>
              </w:rPr>
            </w:pPr>
          </w:p>
        </w:tc>
        <w:tc>
          <w:tcPr>
            <w:tcW w:w="3980" w:type="dxa"/>
            <w:tcBorders>
              <w:top w:val="single" w:sz="4" w:space="0" w:color="auto"/>
            </w:tcBorders>
            <w:vAlign w:val="center"/>
          </w:tcPr>
          <w:p w:rsidR="00B543AE" w:rsidRPr="00DA5798" w:rsidRDefault="00B543AE" w:rsidP="005C05BF">
            <w:pPr>
              <w:pStyle w:val="Default"/>
              <w:ind w:right="-1"/>
              <w:contextualSpacing/>
              <w:rPr>
                <w:rFonts w:asciiTheme="minorHAnsi" w:hAnsiTheme="minorHAnsi"/>
                <w:sz w:val="20"/>
                <w:szCs w:val="20"/>
              </w:rPr>
            </w:pPr>
            <w:r w:rsidRPr="00DA5798">
              <w:rPr>
                <w:rFonts w:asciiTheme="minorHAnsi" w:hAnsiTheme="minorHAnsi"/>
                <w:sz w:val="20"/>
                <w:szCs w:val="20"/>
              </w:rPr>
              <w:t>Протекает бак</w:t>
            </w:r>
          </w:p>
        </w:tc>
        <w:tc>
          <w:tcPr>
            <w:tcW w:w="4123" w:type="dxa"/>
            <w:tcBorders>
              <w:top w:val="single" w:sz="4" w:space="0" w:color="auto"/>
            </w:tcBorders>
            <w:vAlign w:val="center"/>
          </w:tcPr>
          <w:p w:rsidR="00B543AE" w:rsidRPr="00DA5798" w:rsidRDefault="00B543AE"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Замените бак</w:t>
            </w:r>
          </w:p>
        </w:tc>
      </w:tr>
      <w:tr w:rsidR="005D1D49" w:rsidRPr="00DA5798" w:rsidTr="00F75765">
        <w:trPr>
          <w:trHeight w:val="517"/>
        </w:trPr>
        <w:tc>
          <w:tcPr>
            <w:tcW w:w="2383" w:type="dxa"/>
            <w:vMerge w:val="restart"/>
            <w:vAlign w:val="center"/>
          </w:tcPr>
          <w:p w:rsidR="005D1D49" w:rsidRPr="00DA5798" w:rsidRDefault="005D1D49" w:rsidP="00F75765">
            <w:pPr>
              <w:pStyle w:val="Default"/>
              <w:ind w:right="-1"/>
              <w:contextualSpacing/>
              <w:rPr>
                <w:rFonts w:asciiTheme="minorHAnsi" w:hAnsiTheme="minorHAnsi"/>
                <w:sz w:val="20"/>
                <w:szCs w:val="20"/>
              </w:rPr>
            </w:pPr>
            <w:r w:rsidRPr="00DA5798">
              <w:rPr>
                <w:rFonts w:asciiTheme="minorHAnsi" w:hAnsiTheme="minorHAnsi"/>
                <w:sz w:val="20"/>
                <w:szCs w:val="20"/>
              </w:rPr>
              <w:t xml:space="preserve">При пользовании горячей водой ее температура нестабильна </w:t>
            </w:r>
          </w:p>
        </w:tc>
        <w:tc>
          <w:tcPr>
            <w:tcW w:w="3980" w:type="dxa"/>
            <w:vMerge w:val="restart"/>
            <w:vAlign w:val="center"/>
          </w:tcPr>
          <w:p w:rsidR="005D1D49" w:rsidRPr="00F75765" w:rsidRDefault="005D1D49" w:rsidP="00F75765">
            <w:pPr>
              <w:pStyle w:val="Default"/>
              <w:ind w:right="-1"/>
              <w:contextualSpacing/>
              <w:rPr>
                <w:rFonts w:asciiTheme="minorHAnsi" w:hAnsiTheme="minorHAnsi"/>
                <w:sz w:val="20"/>
                <w:szCs w:val="20"/>
              </w:rPr>
            </w:pPr>
            <w:r w:rsidRPr="00DA5798">
              <w:rPr>
                <w:rFonts w:asciiTheme="minorHAnsi" w:hAnsiTheme="minorHAnsi"/>
                <w:sz w:val="20"/>
                <w:szCs w:val="20"/>
              </w:rPr>
              <w:t xml:space="preserve">Давление на подаче в систему холодной воды неустойчивое </w:t>
            </w:r>
          </w:p>
        </w:tc>
        <w:tc>
          <w:tcPr>
            <w:tcW w:w="4123" w:type="dxa"/>
            <w:tcBorders>
              <w:bottom w:val="single" w:sz="4" w:space="0" w:color="auto"/>
            </w:tcBorders>
            <w:vAlign w:val="center"/>
          </w:tcPr>
          <w:p w:rsidR="005D1D49" w:rsidRPr="00DA5798" w:rsidRDefault="005D1D49" w:rsidP="00F75765">
            <w:pPr>
              <w:pStyle w:val="Default"/>
              <w:ind w:right="-1"/>
              <w:contextualSpacing/>
              <w:rPr>
                <w:rFonts w:asciiTheme="minorHAnsi" w:hAnsiTheme="minorHAnsi"/>
                <w:sz w:val="20"/>
                <w:szCs w:val="20"/>
              </w:rPr>
            </w:pPr>
            <w:r w:rsidRPr="00DA5798">
              <w:rPr>
                <w:rFonts w:asciiTheme="minorHAnsi" w:hAnsiTheme="minorHAnsi"/>
                <w:sz w:val="20"/>
                <w:szCs w:val="20"/>
              </w:rPr>
              <w:t xml:space="preserve">Добавьте давление на подаче холодной воды из водопровода </w:t>
            </w:r>
          </w:p>
        </w:tc>
      </w:tr>
      <w:tr w:rsidR="005D1D49" w:rsidRPr="00DA5798" w:rsidTr="00F75765">
        <w:trPr>
          <w:trHeight w:val="270"/>
        </w:trPr>
        <w:tc>
          <w:tcPr>
            <w:tcW w:w="2383" w:type="dxa"/>
            <w:vMerge/>
            <w:vAlign w:val="center"/>
          </w:tcPr>
          <w:p w:rsidR="005D1D49" w:rsidRPr="00DA5798" w:rsidRDefault="005D1D49" w:rsidP="005C05BF">
            <w:pPr>
              <w:pStyle w:val="Default"/>
              <w:ind w:right="-1"/>
              <w:contextualSpacing/>
              <w:rPr>
                <w:rFonts w:asciiTheme="minorHAnsi" w:hAnsiTheme="minorHAnsi"/>
                <w:sz w:val="20"/>
                <w:szCs w:val="20"/>
              </w:rPr>
            </w:pPr>
          </w:p>
        </w:tc>
        <w:tc>
          <w:tcPr>
            <w:tcW w:w="3980" w:type="dxa"/>
            <w:vMerge/>
            <w:vAlign w:val="center"/>
          </w:tcPr>
          <w:p w:rsidR="005D1D49" w:rsidRPr="00DA5798" w:rsidRDefault="005D1D49" w:rsidP="005C05BF">
            <w:pPr>
              <w:pStyle w:val="Default"/>
              <w:ind w:right="-1"/>
              <w:contextualSpacing/>
              <w:rPr>
                <w:rFonts w:asciiTheme="minorHAnsi" w:hAnsiTheme="minorHAnsi"/>
                <w:sz w:val="20"/>
                <w:szCs w:val="20"/>
              </w:rPr>
            </w:pPr>
          </w:p>
        </w:tc>
        <w:tc>
          <w:tcPr>
            <w:tcW w:w="4123" w:type="dxa"/>
            <w:tcBorders>
              <w:top w:val="single" w:sz="4" w:space="0" w:color="auto"/>
              <w:bottom w:val="single" w:sz="4" w:space="0" w:color="auto"/>
            </w:tcBorders>
            <w:vAlign w:val="center"/>
          </w:tcPr>
          <w:p w:rsidR="005D1D49" w:rsidRPr="00DA5798" w:rsidRDefault="005D1D49" w:rsidP="005C05BF">
            <w:pPr>
              <w:spacing w:line="240" w:lineRule="auto"/>
              <w:ind w:right="-1"/>
              <w:contextualSpacing/>
              <w:jc w:val="left"/>
              <w:rPr>
                <w:rFonts w:asciiTheme="minorHAnsi" w:hAnsiTheme="minorHAnsi"/>
                <w:sz w:val="20"/>
                <w:szCs w:val="20"/>
              </w:rPr>
            </w:pPr>
            <w:r w:rsidRPr="00DA5798">
              <w:rPr>
                <w:rFonts w:asciiTheme="minorHAnsi" w:hAnsiTheme="minorHAnsi"/>
                <w:color w:val="000000"/>
                <w:sz w:val="20"/>
                <w:szCs w:val="20"/>
              </w:rPr>
              <w:t>Установите повышающий насос</w:t>
            </w:r>
          </w:p>
        </w:tc>
      </w:tr>
      <w:tr w:rsidR="005D1D49" w:rsidRPr="00DA5798" w:rsidTr="00F75765">
        <w:trPr>
          <w:trHeight w:val="274"/>
        </w:trPr>
        <w:tc>
          <w:tcPr>
            <w:tcW w:w="2383" w:type="dxa"/>
            <w:vMerge/>
            <w:vAlign w:val="center"/>
          </w:tcPr>
          <w:p w:rsidR="005D1D49" w:rsidRPr="00DA5798" w:rsidRDefault="005D1D49" w:rsidP="005C05BF">
            <w:pPr>
              <w:pStyle w:val="Default"/>
              <w:ind w:right="-1"/>
              <w:contextualSpacing/>
              <w:rPr>
                <w:rFonts w:asciiTheme="minorHAnsi" w:hAnsiTheme="minorHAnsi"/>
                <w:sz w:val="20"/>
                <w:szCs w:val="20"/>
              </w:rPr>
            </w:pPr>
          </w:p>
        </w:tc>
        <w:tc>
          <w:tcPr>
            <w:tcW w:w="3980" w:type="dxa"/>
            <w:vMerge/>
            <w:vAlign w:val="center"/>
          </w:tcPr>
          <w:p w:rsidR="005D1D49" w:rsidRPr="00DA5798" w:rsidRDefault="005D1D49" w:rsidP="005C05BF">
            <w:pPr>
              <w:pStyle w:val="Default"/>
              <w:ind w:right="-1"/>
              <w:contextualSpacing/>
              <w:rPr>
                <w:rFonts w:asciiTheme="minorHAnsi" w:hAnsiTheme="minorHAnsi"/>
                <w:sz w:val="20"/>
                <w:szCs w:val="20"/>
              </w:rPr>
            </w:pPr>
          </w:p>
        </w:tc>
        <w:tc>
          <w:tcPr>
            <w:tcW w:w="4123" w:type="dxa"/>
            <w:tcBorders>
              <w:top w:val="single" w:sz="4" w:space="0" w:color="auto"/>
            </w:tcBorders>
            <w:vAlign w:val="center"/>
          </w:tcPr>
          <w:p w:rsidR="005D1D49" w:rsidRPr="00DA5798" w:rsidRDefault="005D1D49"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Обратитесь к поставщику услуги</w:t>
            </w:r>
          </w:p>
        </w:tc>
      </w:tr>
      <w:tr w:rsidR="005D1D49" w:rsidRPr="00DA5798" w:rsidTr="00382F44">
        <w:trPr>
          <w:trHeight w:val="503"/>
        </w:trPr>
        <w:tc>
          <w:tcPr>
            <w:tcW w:w="2383" w:type="dxa"/>
            <w:vMerge w:val="restart"/>
            <w:vAlign w:val="center"/>
          </w:tcPr>
          <w:p w:rsidR="005D1D49" w:rsidRPr="00DA5798" w:rsidRDefault="005D1D49"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Нет горячей воды в прохладное время года </w:t>
            </w:r>
          </w:p>
        </w:tc>
        <w:tc>
          <w:tcPr>
            <w:tcW w:w="3980" w:type="dxa"/>
            <w:tcBorders>
              <w:bottom w:val="single" w:sz="4" w:space="0" w:color="auto"/>
            </w:tcBorders>
            <w:vAlign w:val="center"/>
          </w:tcPr>
          <w:p w:rsidR="005D1D49" w:rsidRPr="00DA5798" w:rsidRDefault="005D1D49"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Разморожена система подачи холодной воды, находящаяся снаружи здания </w:t>
            </w:r>
          </w:p>
        </w:tc>
        <w:tc>
          <w:tcPr>
            <w:tcW w:w="4123" w:type="dxa"/>
            <w:tcBorders>
              <w:bottom w:val="single" w:sz="4" w:space="0" w:color="auto"/>
            </w:tcBorders>
            <w:vAlign w:val="center"/>
          </w:tcPr>
          <w:p w:rsidR="005D1D49" w:rsidRPr="00DA5798" w:rsidRDefault="005D1D49"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Замените трубу или другие части системы </w:t>
            </w:r>
          </w:p>
        </w:tc>
      </w:tr>
      <w:tr w:rsidR="005D1D49" w:rsidRPr="00DA5798" w:rsidTr="00382F44">
        <w:trPr>
          <w:trHeight w:val="230"/>
        </w:trPr>
        <w:tc>
          <w:tcPr>
            <w:tcW w:w="2383" w:type="dxa"/>
            <w:vMerge/>
            <w:vAlign w:val="center"/>
          </w:tcPr>
          <w:p w:rsidR="005D1D49" w:rsidRPr="00DA5798" w:rsidRDefault="005D1D49" w:rsidP="005C05BF">
            <w:pPr>
              <w:pStyle w:val="Default"/>
              <w:ind w:right="-1"/>
              <w:contextualSpacing/>
              <w:rPr>
                <w:rFonts w:asciiTheme="minorHAnsi" w:hAnsiTheme="minorHAnsi"/>
                <w:sz w:val="20"/>
                <w:szCs w:val="20"/>
              </w:rPr>
            </w:pPr>
          </w:p>
        </w:tc>
        <w:tc>
          <w:tcPr>
            <w:tcW w:w="3980" w:type="dxa"/>
            <w:tcBorders>
              <w:top w:val="single" w:sz="4" w:space="0" w:color="auto"/>
              <w:bottom w:val="single" w:sz="4" w:space="0" w:color="auto"/>
            </w:tcBorders>
            <w:vAlign w:val="center"/>
          </w:tcPr>
          <w:p w:rsidR="005D1D49" w:rsidRPr="00DA5798" w:rsidRDefault="005D1D49" w:rsidP="005C05BF">
            <w:pPr>
              <w:pStyle w:val="Default"/>
              <w:ind w:right="-1"/>
              <w:contextualSpacing/>
              <w:rPr>
                <w:rFonts w:asciiTheme="minorHAnsi" w:hAnsiTheme="minorHAnsi"/>
                <w:sz w:val="20"/>
                <w:szCs w:val="20"/>
              </w:rPr>
            </w:pPr>
            <w:r w:rsidRPr="00382F44">
              <w:rPr>
                <w:rFonts w:asciiTheme="minorHAnsi" w:hAnsiTheme="minorHAnsi"/>
                <w:sz w:val="20"/>
                <w:szCs w:val="20"/>
              </w:rPr>
              <w:t xml:space="preserve">Слишком </w:t>
            </w:r>
            <w:r w:rsidR="00382F44" w:rsidRPr="00382F44">
              <w:rPr>
                <w:rFonts w:asciiTheme="minorHAnsi" w:hAnsiTheme="minorHAnsi"/>
                <w:sz w:val="20"/>
                <w:szCs w:val="20"/>
              </w:rPr>
              <w:t>низкая температура окружающей среды</w:t>
            </w:r>
          </w:p>
        </w:tc>
        <w:tc>
          <w:tcPr>
            <w:tcW w:w="4123" w:type="dxa"/>
            <w:tcBorders>
              <w:top w:val="single" w:sz="4" w:space="0" w:color="auto"/>
              <w:bottom w:val="single" w:sz="4" w:space="0" w:color="auto"/>
            </w:tcBorders>
            <w:vAlign w:val="center"/>
          </w:tcPr>
          <w:p w:rsidR="005D1D49" w:rsidRPr="00DA5798" w:rsidRDefault="005D1D49"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С наступлением сезона с минусовыми температурами наружного воздуха слейте воду из системы или демонтируйте систему полностью до следующего теплого сезона </w:t>
            </w:r>
          </w:p>
        </w:tc>
      </w:tr>
      <w:tr w:rsidR="005D1D49" w:rsidRPr="00DA5798" w:rsidTr="00382F44">
        <w:trPr>
          <w:trHeight w:val="734"/>
        </w:trPr>
        <w:tc>
          <w:tcPr>
            <w:tcW w:w="2383" w:type="dxa"/>
            <w:vMerge/>
            <w:vAlign w:val="center"/>
          </w:tcPr>
          <w:p w:rsidR="005D1D49" w:rsidRPr="00DA5798" w:rsidRDefault="005D1D49" w:rsidP="005C05BF">
            <w:pPr>
              <w:pStyle w:val="Default"/>
              <w:ind w:right="-1"/>
              <w:contextualSpacing/>
              <w:rPr>
                <w:rFonts w:asciiTheme="minorHAnsi" w:hAnsiTheme="minorHAnsi"/>
                <w:sz w:val="20"/>
                <w:szCs w:val="20"/>
              </w:rPr>
            </w:pPr>
          </w:p>
        </w:tc>
        <w:tc>
          <w:tcPr>
            <w:tcW w:w="3980" w:type="dxa"/>
            <w:tcBorders>
              <w:top w:val="single" w:sz="4" w:space="0" w:color="auto"/>
            </w:tcBorders>
            <w:vAlign w:val="center"/>
          </w:tcPr>
          <w:p w:rsidR="005D1D49" w:rsidRPr="00DA5798" w:rsidRDefault="005D1D49"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Труба, по которой идет горячая вода к точкам разбора, недостаточно </w:t>
            </w:r>
            <w:proofErr w:type="spellStart"/>
            <w:r w:rsidRPr="00DA5798">
              <w:rPr>
                <w:rFonts w:asciiTheme="minorHAnsi" w:hAnsiTheme="minorHAnsi"/>
                <w:sz w:val="20"/>
                <w:szCs w:val="20"/>
              </w:rPr>
              <w:t>теплоизолирована</w:t>
            </w:r>
            <w:proofErr w:type="spellEnd"/>
            <w:r w:rsidRPr="00DA5798">
              <w:rPr>
                <w:rFonts w:asciiTheme="minorHAnsi" w:hAnsiTheme="minorHAnsi"/>
                <w:sz w:val="20"/>
                <w:szCs w:val="20"/>
              </w:rPr>
              <w:t xml:space="preserve"> </w:t>
            </w:r>
          </w:p>
        </w:tc>
        <w:tc>
          <w:tcPr>
            <w:tcW w:w="4123" w:type="dxa"/>
            <w:tcBorders>
              <w:top w:val="single" w:sz="4" w:space="0" w:color="auto"/>
            </w:tcBorders>
            <w:vAlign w:val="center"/>
          </w:tcPr>
          <w:p w:rsidR="005D1D49" w:rsidRPr="00DA5798" w:rsidRDefault="005D1D49"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Поменяйте или дополнительно </w:t>
            </w:r>
            <w:proofErr w:type="spellStart"/>
            <w:r w:rsidRPr="00DA5798">
              <w:rPr>
                <w:rFonts w:asciiTheme="minorHAnsi" w:hAnsiTheme="minorHAnsi"/>
                <w:sz w:val="20"/>
                <w:szCs w:val="20"/>
              </w:rPr>
              <w:t>теплоизолируйте</w:t>
            </w:r>
            <w:proofErr w:type="spellEnd"/>
            <w:r w:rsidRPr="00DA5798">
              <w:rPr>
                <w:rFonts w:asciiTheme="minorHAnsi" w:hAnsiTheme="minorHAnsi"/>
                <w:sz w:val="20"/>
                <w:szCs w:val="20"/>
              </w:rPr>
              <w:t xml:space="preserve"> трубу; используйте электрический подогрев воды для повышения температуры воды в баке </w:t>
            </w:r>
          </w:p>
        </w:tc>
      </w:tr>
      <w:tr w:rsidR="005D1D49" w:rsidRPr="00DA5798" w:rsidTr="00382F44">
        <w:trPr>
          <w:trHeight w:val="711"/>
        </w:trPr>
        <w:tc>
          <w:tcPr>
            <w:tcW w:w="2383" w:type="dxa"/>
            <w:vAlign w:val="center"/>
          </w:tcPr>
          <w:p w:rsidR="005D1D49" w:rsidRPr="00DA5798" w:rsidRDefault="00DA5798"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sz w:val="20"/>
                <w:szCs w:val="20"/>
              </w:rPr>
              <w:t>Уменьшился напор горячей воды из водонагревателя (напор холодной воды прежний)</w:t>
            </w:r>
          </w:p>
        </w:tc>
        <w:tc>
          <w:tcPr>
            <w:tcW w:w="3980" w:type="dxa"/>
            <w:vAlign w:val="center"/>
          </w:tcPr>
          <w:p w:rsidR="005D1D49" w:rsidRPr="00DA5798" w:rsidRDefault="00DA5798"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sz w:val="20"/>
                <w:szCs w:val="20"/>
              </w:rPr>
              <w:t>Засорение трубопровода или фитингов</w:t>
            </w:r>
          </w:p>
        </w:tc>
        <w:tc>
          <w:tcPr>
            <w:tcW w:w="4123" w:type="dxa"/>
            <w:vAlign w:val="center"/>
          </w:tcPr>
          <w:p w:rsidR="005D1D49" w:rsidRPr="00DA5798" w:rsidRDefault="00DA5798" w:rsidP="005C05BF">
            <w:pPr>
              <w:spacing w:line="240" w:lineRule="auto"/>
              <w:ind w:right="-1"/>
              <w:contextualSpacing/>
              <w:jc w:val="left"/>
              <w:rPr>
                <w:rFonts w:asciiTheme="minorHAnsi" w:hAnsiTheme="minorHAnsi"/>
                <w:color w:val="000000"/>
                <w:sz w:val="20"/>
                <w:szCs w:val="20"/>
              </w:rPr>
            </w:pPr>
            <w:r w:rsidRPr="00966276">
              <w:rPr>
                <w:rFonts w:asciiTheme="minorHAnsi" w:hAnsiTheme="minorHAnsi"/>
                <w:sz w:val="20"/>
                <w:szCs w:val="20"/>
              </w:rPr>
              <w:t>Прочистить. Установить в труб</w:t>
            </w:r>
            <w:r w:rsidR="00966276" w:rsidRPr="00966276">
              <w:rPr>
                <w:rFonts w:asciiTheme="minorHAnsi" w:hAnsiTheme="minorHAnsi"/>
                <w:sz w:val="20"/>
                <w:szCs w:val="20"/>
              </w:rPr>
              <w:t>опровод холодного водоснабжения</w:t>
            </w:r>
            <w:r w:rsidRPr="00966276">
              <w:rPr>
                <w:rFonts w:asciiTheme="minorHAnsi" w:hAnsiTheme="minorHAnsi"/>
                <w:sz w:val="20"/>
                <w:szCs w:val="20"/>
              </w:rPr>
              <w:t xml:space="preserve"> фильтр</w:t>
            </w:r>
          </w:p>
        </w:tc>
      </w:tr>
      <w:tr w:rsidR="00DA5798" w:rsidRPr="00DA5798" w:rsidTr="00F75765">
        <w:trPr>
          <w:trHeight w:val="246"/>
        </w:trPr>
        <w:tc>
          <w:tcPr>
            <w:tcW w:w="2383" w:type="dxa"/>
            <w:vMerge w:val="restart"/>
            <w:vAlign w:val="center"/>
          </w:tcPr>
          <w:p w:rsidR="00DA5798" w:rsidRPr="00DA5798" w:rsidRDefault="00DA5798" w:rsidP="005C05BF">
            <w:pPr>
              <w:pStyle w:val="Default"/>
              <w:ind w:right="-1"/>
              <w:contextualSpacing/>
              <w:rPr>
                <w:rFonts w:asciiTheme="minorHAnsi" w:hAnsiTheme="minorHAnsi"/>
                <w:sz w:val="20"/>
                <w:szCs w:val="20"/>
              </w:rPr>
            </w:pPr>
            <w:r w:rsidRPr="00DA5798">
              <w:rPr>
                <w:rFonts w:asciiTheme="minorHAnsi" w:hAnsiTheme="minorHAnsi"/>
                <w:sz w:val="20"/>
                <w:szCs w:val="20"/>
              </w:rPr>
              <w:t>Увеличилось время нагрева воды в баке</w:t>
            </w:r>
          </w:p>
        </w:tc>
        <w:tc>
          <w:tcPr>
            <w:tcW w:w="3980" w:type="dxa"/>
            <w:tcBorders>
              <w:bottom w:val="single" w:sz="4" w:space="0" w:color="auto"/>
            </w:tcBorders>
            <w:vAlign w:val="center"/>
          </w:tcPr>
          <w:p w:rsidR="00DA5798" w:rsidRPr="00DA5798" w:rsidRDefault="00DA5798"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Недостаточная солнечная активность </w:t>
            </w:r>
          </w:p>
        </w:tc>
        <w:tc>
          <w:tcPr>
            <w:tcW w:w="4123" w:type="dxa"/>
            <w:tcBorders>
              <w:bottom w:val="single" w:sz="4" w:space="0" w:color="auto"/>
            </w:tcBorders>
            <w:vAlign w:val="center"/>
          </w:tcPr>
          <w:p w:rsidR="00DA5798" w:rsidRPr="00DA5798" w:rsidRDefault="00DA5798" w:rsidP="005C05BF">
            <w:pPr>
              <w:pStyle w:val="Default"/>
              <w:ind w:right="-1"/>
              <w:contextualSpacing/>
              <w:rPr>
                <w:rFonts w:asciiTheme="minorHAnsi" w:hAnsiTheme="minorHAnsi"/>
                <w:sz w:val="20"/>
                <w:szCs w:val="20"/>
              </w:rPr>
            </w:pPr>
          </w:p>
        </w:tc>
      </w:tr>
      <w:tr w:rsidR="00DA5798" w:rsidRPr="00DA5798" w:rsidTr="00F75765">
        <w:trPr>
          <w:trHeight w:val="278"/>
        </w:trPr>
        <w:tc>
          <w:tcPr>
            <w:tcW w:w="2383" w:type="dxa"/>
            <w:vMerge/>
            <w:vAlign w:val="center"/>
          </w:tcPr>
          <w:p w:rsidR="00DA5798" w:rsidRPr="00DA5798" w:rsidRDefault="00DA5798" w:rsidP="005C05BF">
            <w:pPr>
              <w:pStyle w:val="Default"/>
              <w:ind w:right="-1"/>
              <w:contextualSpacing/>
              <w:rPr>
                <w:rFonts w:asciiTheme="minorHAnsi" w:hAnsiTheme="minorHAnsi"/>
                <w:sz w:val="20"/>
                <w:szCs w:val="20"/>
              </w:rPr>
            </w:pPr>
          </w:p>
        </w:tc>
        <w:tc>
          <w:tcPr>
            <w:tcW w:w="3980" w:type="dxa"/>
            <w:tcBorders>
              <w:top w:val="single" w:sz="4" w:space="0" w:color="auto"/>
              <w:bottom w:val="single" w:sz="4" w:space="0" w:color="auto"/>
            </w:tcBorders>
            <w:vAlign w:val="center"/>
          </w:tcPr>
          <w:p w:rsidR="00DA5798" w:rsidRPr="00DA5798" w:rsidRDefault="00DA5798"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ТЭН покрылся накипью </w:t>
            </w:r>
          </w:p>
        </w:tc>
        <w:tc>
          <w:tcPr>
            <w:tcW w:w="4123" w:type="dxa"/>
            <w:tcBorders>
              <w:top w:val="single" w:sz="4" w:space="0" w:color="auto"/>
              <w:bottom w:val="single" w:sz="4" w:space="0" w:color="auto"/>
            </w:tcBorders>
            <w:vAlign w:val="center"/>
          </w:tcPr>
          <w:p w:rsidR="00DA5798" w:rsidRPr="00DA5798" w:rsidRDefault="00DA5798" w:rsidP="005C05BF">
            <w:pPr>
              <w:pStyle w:val="Default"/>
              <w:ind w:right="-1"/>
              <w:contextualSpacing/>
              <w:rPr>
                <w:rFonts w:asciiTheme="minorHAnsi" w:hAnsiTheme="minorHAnsi"/>
                <w:sz w:val="20"/>
                <w:szCs w:val="20"/>
              </w:rPr>
            </w:pPr>
            <w:r w:rsidRPr="00DA5798">
              <w:rPr>
                <w:rFonts w:asciiTheme="minorHAnsi" w:hAnsiTheme="minorHAnsi"/>
                <w:sz w:val="20"/>
                <w:szCs w:val="20"/>
              </w:rPr>
              <w:t>Извлечь ТЭН и очистить его</w:t>
            </w:r>
          </w:p>
        </w:tc>
      </w:tr>
      <w:tr w:rsidR="00DA5798" w:rsidRPr="00DA5798" w:rsidTr="00F75765">
        <w:trPr>
          <w:trHeight w:val="268"/>
        </w:trPr>
        <w:tc>
          <w:tcPr>
            <w:tcW w:w="2383" w:type="dxa"/>
            <w:vMerge/>
            <w:vAlign w:val="center"/>
          </w:tcPr>
          <w:p w:rsidR="00DA5798" w:rsidRPr="00DA5798" w:rsidRDefault="00DA5798" w:rsidP="005C05BF">
            <w:pPr>
              <w:pStyle w:val="Default"/>
              <w:ind w:right="-1"/>
              <w:contextualSpacing/>
              <w:rPr>
                <w:rFonts w:asciiTheme="minorHAnsi" w:hAnsiTheme="minorHAnsi"/>
                <w:sz w:val="20"/>
                <w:szCs w:val="20"/>
              </w:rPr>
            </w:pPr>
          </w:p>
        </w:tc>
        <w:tc>
          <w:tcPr>
            <w:tcW w:w="3980" w:type="dxa"/>
            <w:tcBorders>
              <w:top w:val="single" w:sz="4" w:space="0" w:color="auto"/>
            </w:tcBorders>
            <w:vAlign w:val="center"/>
          </w:tcPr>
          <w:p w:rsidR="00DA5798" w:rsidRPr="00DA5798" w:rsidRDefault="00DA5798" w:rsidP="005C05BF">
            <w:pPr>
              <w:pStyle w:val="Default"/>
              <w:ind w:right="-1"/>
              <w:contextualSpacing/>
              <w:rPr>
                <w:rFonts w:asciiTheme="minorHAnsi" w:hAnsiTheme="minorHAnsi"/>
                <w:sz w:val="20"/>
                <w:szCs w:val="20"/>
              </w:rPr>
            </w:pPr>
            <w:r w:rsidRPr="00DA5798">
              <w:rPr>
                <w:rFonts w:asciiTheme="minorHAnsi" w:hAnsiTheme="minorHAnsi"/>
                <w:sz w:val="20"/>
                <w:szCs w:val="20"/>
              </w:rPr>
              <w:t xml:space="preserve">Понизилось напряжение электросети </w:t>
            </w:r>
          </w:p>
        </w:tc>
        <w:tc>
          <w:tcPr>
            <w:tcW w:w="4123" w:type="dxa"/>
            <w:tcBorders>
              <w:top w:val="single" w:sz="4" w:space="0" w:color="auto"/>
            </w:tcBorders>
            <w:vAlign w:val="center"/>
          </w:tcPr>
          <w:p w:rsidR="00DA5798" w:rsidRPr="00DA5798" w:rsidRDefault="00DA5798" w:rsidP="005C05BF">
            <w:pPr>
              <w:pStyle w:val="Default"/>
              <w:ind w:right="-1"/>
              <w:contextualSpacing/>
              <w:rPr>
                <w:rFonts w:asciiTheme="minorHAnsi" w:hAnsiTheme="minorHAnsi"/>
                <w:sz w:val="20"/>
                <w:szCs w:val="20"/>
              </w:rPr>
            </w:pPr>
            <w:r w:rsidRPr="00DA5798">
              <w:rPr>
                <w:rFonts w:asciiTheme="minorHAnsi" w:hAnsiTheme="minorHAnsi"/>
                <w:sz w:val="20"/>
                <w:szCs w:val="20"/>
              </w:rPr>
              <w:t>Обратиться в службу эксплуатации электросети</w:t>
            </w:r>
          </w:p>
        </w:tc>
      </w:tr>
      <w:tr w:rsidR="009D25D8" w:rsidRPr="00DA5798" w:rsidTr="00382F44">
        <w:trPr>
          <w:trHeight w:val="711"/>
        </w:trPr>
        <w:tc>
          <w:tcPr>
            <w:tcW w:w="2383" w:type="dxa"/>
            <w:vAlign w:val="center"/>
          </w:tcPr>
          <w:p w:rsidR="009D25D8" w:rsidRPr="00DA5798" w:rsidRDefault="009D25D8"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 xml:space="preserve">Отсутствие водоснабжения в очень холодную погоду </w:t>
            </w:r>
          </w:p>
        </w:tc>
        <w:tc>
          <w:tcPr>
            <w:tcW w:w="3980" w:type="dxa"/>
            <w:vAlign w:val="center"/>
          </w:tcPr>
          <w:p w:rsidR="009D25D8" w:rsidRPr="000C6E9F" w:rsidRDefault="009D25D8" w:rsidP="005C05BF">
            <w:pPr>
              <w:spacing w:line="240" w:lineRule="auto"/>
              <w:ind w:right="-1"/>
              <w:contextualSpacing/>
              <w:jc w:val="left"/>
              <w:rPr>
                <w:rFonts w:asciiTheme="minorHAnsi" w:hAnsiTheme="minorHAnsi"/>
                <w:color w:val="000000"/>
                <w:sz w:val="20"/>
                <w:szCs w:val="20"/>
                <w:lang w:val="en-US"/>
              </w:rPr>
            </w:pPr>
            <w:r w:rsidRPr="00DA5798">
              <w:rPr>
                <w:rFonts w:asciiTheme="minorHAnsi" w:hAnsiTheme="minorHAnsi"/>
                <w:color w:val="000000"/>
                <w:sz w:val="20"/>
                <w:szCs w:val="20"/>
              </w:rPr>
              <w:t>Замерзание</w:t>
            </w:r>
            <w:r w:rsidR="00090102" w:rsidRPr="00DA5798">
              <w:rPr>
                <w:rFonts w:asciiTheme="minorHAnsi" w:hAnsiTheme="minorHAnsi"/>
                <w:color w:val="000000"/>
                <w:sz w:val="20"/>
                <w:szCs w:val="20"/>
              </w:rPr>
              <w:t xml:space="preserve"> водонагревателя</w:t>
            </w:r>
          </w:p>
          <w:p w:rsidR="009D25D8" w:rsidRPr="000C6E9F" w:rsidRDefault="00090102" w:rsidP="005C05BF">
            <w:pPr>
              <w:spacing w:line="240" w:lineRule="auto"/>
              <w:ind w:right="-1"/>
              <w:contextualSpacing/>
              <w:jc w:val="left"/>
              <w:rPr>
                <w:rFonts w:asciiTheme="minorHAnsi" w:hAnsiTheme="minorHAnsi"/>
                <w:color w:val="000000"/>
                <w:sz w:val="20"/>
                <w:szCs w:val="20"/>
                <w:lang w:val="en-US"/>
              </w:rPr>
            </w:pPr>
            <w:r w:rsidRPr="00DA5798">
              <w:rPr>
                <w:rFonts w:asciiTheme="minorHAnsi" w:hAnsiTheme="minorHAnsi"/>
                <w:color w:val="000000"/>
                <w:sz w:val="20"/>
                <w:szCs w:val="20"/>
              </w:rPr>
              <w:t>Замерзание</w:t>
            </w:r>
            <w:r w:rsidR="009D25D8" w:rsidRPr="00DA5798">
              <w:rPr>
                <w:rFonts w:asciiTheme="minorHAnsi" w:hAnsiTheme="minorHAnsi"/>
                <w:color w:val="000000"/>
                <w:sz w:val="20"/>
                <w:szCs w:val="20"/>
              </w:rPr>
              <w:t xml:space="preserve"> труб</w:t>
            </w:r>
            <w:r w:rsidRPr="00DA5798">
              <w:rPr>
                <w:rFonts w:asciiTheme="minorHAnsi" w:hAnsiTheme="minorHAnsi"/>
                <w:color w:val="000000"/>
                <w:sz w:val="20"/>
                <w:szCs w:val="20"/>
              </w:rPr>
              <w:t>опровода</w:t>
            </w:r>
          </w:p>
        </w:tc>
        <w:tc>
          <w:tcPr>
            <w:tcW w:w="4123" w:type="dxa"/>
            <w:vAlign w:val="center"/>
          </w:tcPr>
          <w:p w:rsidR="009D25D8" w:rsidRPr="00DA5798" w:rsidRDefault="009D25D8" w:rsidP="005C05BF">
            <w:pPr>
              <w:spacing w:line="240" w:lineRule="auto"/>
              <w:ind w:right="-1"/>
              <w:contextualSpacing/>
              <w:jc w:val="left"/>
              <w:rPr>
                <w:rFonts w:asciiTheme="minorHAnsi" w:hAnsiTheme="minorHAnsi"/>
                <w:color w:val="000000"/>
                <w:sz w:val="20"/>
                <w:szCs w:val="20"/>
              </w:rPr>
            </w:pPr>
            <w:r w:rsidRPr="00DA5798">
              <w:rPr>
                <w:rFonts w:asciiTheme="minorHAnsi" w:hAnsiTheme="minorHAnsi"/>
                <w:color w:val="000000"/>
                <w:sz w:val="20"/>
                <w:szCs w:val="20"/>
              </w:rPr>
              <w:t>Обра</w:t>
            </w:r>
            <w:r w:rsidR="00090102" w:rsidRPr="00DA5798">
              <w:rPr>
                <w:rFonts w:asciiTheme="minorHAnsi" w:hAnsiTheme="minorHAnsi"/>
                <w:color w:val="000000"/>
                <w:sz w:val="20"/>
                <w:szCs w:val="20"/>
              </w:rPr>
              <w:t>титесь за помощью к специалисту</w:t>
            </w:r>
            <w:r w:rsidRPr="00DA5798">
              <w:rPr>
                <w:rFonts w:asciiTheme="minorHAnsi" w:hAnsiTheme="minorHAnsi"/>
                <w:color w:val="000000"/>
                <w:sz w:val="20"/>
                <w:szCs w:val="20"/>
              </w:rPr>
              <w:t xml:space="preserve"> </w:t>
            </w:r>
          </w:p>
        </w:tc>
      </w:tr>
    </w:tbl>
    <w:p w:rsidR="005B3BED" w:rsidRPr="00F44438" w:rsidRDefault="005B3BED" w:rsidP="00452B7D">
      <w:pPr>
        <w:pStyle w:val="3"/>
      </w:pPr>
      <w:bookmarkStart w:id="26" w:name="_Toc453775342"/>
      <w:r w:rsidRPr="00F44438">
        <w:t>МОНТАЖНЫЕ РАЗМЕРЫ СИСТЕМ</w:t>
      </w:r>
      <w:bookmarkEnd w:id="26"/>
    </w:p>
    <w:p w:rsidR="005B3BED" w:rsidRPr="005B3BED" w:rsidRDefault="005B3BED" w:rsidP="005C05BF">
      <w:pPr>
        <w:spacing w:line="240" w:lineRule="auto"/>
        <w:ind w:right="-1" w:firstLine="426"/>
        <w:rPr>
          <w:rFonts w:asciiTheme="minorHAnsi" w:hAnsiTheme="minorHAnsi"/>
          <w:sz w:val="20"/>
        </w:rPr>
      </w:pPr>
      <w:r w:rsidRPr="005B3BED">
        <w:rPr>
          <w:rFonts w:asciiTheme="minorHAnsi" w:hAnsiTheme="minorHAnsi"/>
          <w:sz w:val="20"/>
        </w:rPr>
        <w:t>При монтаже систем на горизонтальную поверхность используйте следующие чертежи</w:t>
      </w:r>
      <w:r w:rsidR="00CE59F6">
        <w:rPr>
          <w:rFonts w:asciiTheme="minorHAnsi" w:hAnsiTheme="minorHAnsi"/>
          <w:sz w:val="20"/>
        </w:rPr>
        <w:t>:</w:t>
      </w:r>
    </w:p>
    <w:p w:rsidR="005B3BED" w:rsidRPr="00CE59F6" w:rsidRDefault="00437A17" w:rsidP="005C05BF">
      <w:pPr>
        <w:spacing w:after="120" w:line="240" w:lineRule="auto"/>
        <w:ind w:right="-1"/>
        <w:jc w:val="center"/>
        <w:rPr>
          <w:rFonts w:asciiTheme="minorHAnsi" w:hAnsiTheme="minorHAnsi"/>
          <w:sz w:val="16"/>
        </w:rPr>
      </w:pPr>
      <w:r>
        <w:rPr>
          <w:rFonts w:asciiTheme="minorHAnsi" w:hAnsiTheme="minorHAnsi"/>
          <w:noProof/>
          <w:sz w:val="16"/>
          <w:lang w:eastAsia="ru-RU"/>
        </w:rPr>
        <w:pict>
          <v:shape id="_x0000_s1101" type="#_x0000_t136" style="position:absolute;left:0;text-align:left;margin-left:7.8pt;margin-top:360.1pt;width:589.7pt;height:59.25pt;rotation:315;z-index:251718144;mso-position-horizontal-relative:page;mso-position-vertical-relative:page" filled="f" strokecolor="#a5a5a5 [2092]">
            <v:shadow color="#868686"/>
            <v:textpath style="font-family:&quot;Arial Black&quot;;v-text-kern:t" trim="t" fitpath="t" string="www.altek.ua"/>
            <w10:wrap anchorx="page" anchory="page"/>
            <w10:anchorlock/>
          </v:shape>
        </w:pict>
      </w:r>
      <w:r w:rsidR="00CE59F6" w:rsidRPr="00CE59F6">
        <w:rPr>
          <w:rFonts w:asciiTheme="minorHAnsi" w:hAnsiTheme="minorHAnsi"/>
          <w:noProof/>
          <w:sz w:val="16"/>
          <w:lang w:eastAsia="ru-RU"/>
        </w:rPr>
        <mc:AlternateContent>
          <mc:Choice Requires="wpg">
            <w:drawing>
              <wp:inline distT="0" distB="0" distL="0" distR="0" wp14:anchorId="24B1D5CD" wp14:editId="5563ECB8">
                <wp:extent cx="3552286" cy="3812876"/>
                <wp:effectExtent l="0" t="0" r="0" b="0"/>
                <wp:docPr id="28" name="Группа 10"/>
                <wp:cNvGraphicFramePr/>
                <a:graphic xmlns:a="http://schemas.openxmlformats.org/drawingml/2006/main">
                  <a:graphicData uri="http://schemas.microsoft.com/office/word/2010/wordprocessingGroup">
                    <wpg:wgp>
                      <wpg:cNvGrpSpPr/>
                      <wpg:grpSpPr>
                        <a:xfrm>
                          <a:off x="0" y="0"/>
                          <a:ext cx="3552286" cy="3812876"/>
                          <a:chOff x="0" y="0"/>
                          <a:chExt cx="3552286" cy="3812876"/>
                        </a:xfrm>
                      </wpg:grpSpPr>
                      <pic:pic xmlns:pic="http://schemas.openxmlformats.org/drawingml/2006/picture">
                        <pic:nvPicPr>
                          <pic:cNvPr id="44" name="Рисунок 44" descr="ASD-T2-15"/>
                          <pic:cNvPicPr/>
                        </pic:nvPicPr>
                        <pic:blipFill>
                          <a:blip r:embed="rId24" cstate="print">
                            <a:clrChange>
                              <a:clrFrom>
                                <a:srgbClr val="FFFFFF"/>
                              </a:clrFrom>
                              <a:clrTo>
                                <a:srgbClr val="FFFFFF">
                                  <a:alpha val="0"/>
                                </a:srgbClr>
                              </a:clrTo>
                            </a:clrChange>
                          </a:blip>
                          <a:srcRect l="6221" t="16998" r="3439" b="4195"/>
                          <a:stretch>
                            <a:fillRect/>
                          </a:stretch>
                        </pic:blipFill>
                        <pic:spPr bwMode="auto">
                          <a:xfrm>
                            <a:off x="0" y="0"/>
                            <a:ext cx="3552286" cy="3812876"/>
                          </a:xfrm>
                          <a:prstGeom prst="rect">
                            <a:avLst/>
                          </a:prstGeom>
                          <a:noFill/>
                          <a:ln w="9525">
                            <a:noFill/>
                            <a:miter lim="800000"/>
                            <a:headEnd/>
                            <a:tailEnd/>
                          </a:ln>
                        </pic:spPr>
                      </pic:pic>
                      <wps:wsp>
                        <wps:cNvPr id="50" name="Text Box 1"/>
                        <wps:cNvSpPr txBox="1">
                          <a:spLocks noChangeArrowheads="1"/>
                        </wps:cNvSpPr>
                        <wps:spPr bwMode="auto">
                          <a:xfrm>
                            <a:off x="1428750" y="28575"/>
                            <a:ext cx="895349" cy="342900"/>
                          </a:xfrm>
                          <a:prstGeom prst="rect">
                            <a:avLst/>
                          </a:prstGeom>
                          <a:solidFill>
                            <a:srgbClr val="FFFFFF"/>
                          </a:solidFill>
                          <a:ln w="9525">
                            <a:noFill/>
                            <a:miter lim="800000"/>
                            <a:headEnd/>
                            <a:tailEnd/>
                          </a:ln>
                        </wps:spPr>
                        <wps:txbx>
                          <w:txbxContent>
                            <w:p w:rsidR="00F44438" w:rsidRDefault="00F44438" w:rsidP="009138E6">
                              <w:pPr>
                                <w:pStyle w:val="aff"/>
                                <w:bidi/>
                                <w:spacing w:before="0" w:beforeAutospacing="0" w:after="0" w:afterAutospacing="0"/>
                                <w:jc w:val="right"/>
                              </w:pPr>
                              <w:r>
                                <w:rPr>
                                  <w:rFonts w:ascii="Calibri" w:hAnsi="Calibri" w:cstheme="minorBidi"/>
                                  <w:b/>
                                  <w:bCs/>
                                  <w:color w:val="000000"/>
                                  <w:sz w:val="28"/>
                                  <w:szCs w:val="28"/>
                                  <w:lang w:val="en-US"/>
                                </w:rPr>
                                <w:t>SD-T2-15</w:t>
                              </w:r>
                            </w:p>
                          </w:txbxContent>
                        </wps:txbx>
                        <wps:bodyPr wrap="square" lIns="91440" tIns="45720" rIns="91440" bIns="45720" anchor="t" upright="1"/>
                      </wps:wsp>
                    </wpg:wgp>
                  </a:graphicData>
                </a:graphic>
              </wp:inline>
            </w:drawing>
          </mc:Choice>
          <mc:Fallback>
            <w:pict>
              <v:group id="Группа 10" o:spid="_x0000_s1033" style="width:279.7pt;height:300.25pt;mso-position-horizontal-relative:char;mso-position-vertical-relative:line" coordsize="35522,38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4" o:spid="_x0000_s1034" type="#_x0000_t75" alt="ASD-T2-15" style="position:absolute;width:35522;height:38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x0fGAAAA2wAAAA8AAABkcnMvZG93bnJldi54bWxEj0FrwkAUhO+F/oflFXqrm6RSJHUVG0hR&#10;ULDWgsdH9pmkzb4N2dXEf+8KBY/DzHzDTOeDacSZOldbVhCPIhDEhdU1lwr23/nLBITzyBoby6Tg&#10;Qg7ms8eHKaba9vxF550vRYCwS1FB5X2bSumKigy6kW2Jg3e0nUEfZFdK3WEf4KaRSRS9SYM1h4UK&#10;W8oqKv52J6Pgdb/6OGy2WXL6zeOfvllMluZzrdTz07B4B+Fp8Pfwf3upFYzHcPsSfo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dfHR8YAAADbAAAADwAAAAAAAAAAAAAA&#10;AACfAgAAZHJzL2Rvd25yZXYueG1sUEsFBgAAAAAEAAQA9wAAAJIDAAAAAA==&#10;">
                  <v:imagedata r:id="rId25" o:title="ASD-T2-15" croptop="11140f" cropbottom="2749f" cropleft="4077f" cropright="2254f" chromakey="white"/>
                </v:shape>
                <v:shape id="Text Box 1" o:spid="_x0000_s1035" type="#_x0000_t202" style="position:absolute;left:14287;top:285;width:895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F44438" w:rsidRDefault="00F44438" w:rsidP="009138E6">
                        <w:pPr>
                          <w:pStyle w:val="aff"/>
                          <w:bidi/>
                          <w:spacing w:before="0" w:beforeAutospacing="0" w:after="0" w:afterAutospacing="0"/>
                          <w:jc w:val="right"/>
                        </w:pPr>
                        <w:r>
                          <w:rPr>
                            <w:rFonts w:ascii="Calibri" w:hAnsi="Calibri" w:cstheme="minorBidi"/>
                            <w:b/>
                            <w:bCs/>
                            <w:color w:val="000000"/>
                            <w:sz w:val="28"/>
                            <w:szCs w:val="28"/>
                            <w:lang w:val="en-US"/>
                          </w:rPr>
                          <w:t>SD-T2-15</w:t>
                        </w:r>
                      </w:p>
                    </w:txbxContent>
                  </v:textbox>
                </v:shape>
                <w10:anchorlock/>
              </v:group>
            </w:pict>
          </mc:Fallback>
        </mc:AlternateContent>
      </w:r>
    </w:p>
    <w:p w:rsidR="00C00E5C" w:rsidRDefault="00CE59F6" w:rsidP="005C05BF">
      <w:pPr>
        <w:spacing w:after="120" w:line="240" w:lineRule="auto"/>
        <w:ind w:right="-1"/>
        <w:jc w:val="center"/>
        <w:rPr>
          <w:rFonts w:asciiTheme="minorHAnsi" w:hAnsiTheme="minorHAnsi"/>
          <w:sz w:val="16"/>
        </w:rPr>
      </w:pPr>
      <w:r w:rsidRPr="00CE59F6">
        <w:rPr>
          <w:rFonts w:asciiTheme="minorHAnsi" w:hAnsiTheme="minorHAnsi"/>
          <w:noProof/>
          <w:sz w:val="16"/>
          <w:lang w:eastAsia="ru-RU"/>
        </w:rPr>
        <mc:AlternateContent>
          <mc:Choice Requires="wpg">
            <w:drawing>
              <wp:inline distT="0" distB="0" distL="0" distR="0" wp14:anchorId="757D211D" wp14:editId="5C6C404E">
                <wp:extent cx="4313208" cy="4261449"/>
                <wp:effectExtent l="0" t="0" r="0" b="0"/>
                <wp:docPr id="30" name="Группа 11"/>
                <wp:cNvGraphicFramePr/>
                <a:graphic xmlns:a="http://schemas.openxmlformats.org/drawingml/2006/main">
                  <a:graphicData uri="http://schemas.microsoft.com/office/word/2010/wordprocessingGroup">
                    <wpg:wgp>
                      <wpg:cNvGrpSpPr/>
                      <wpg:grpSpPr>
                        <a:xfrm>
                          <a:off x="0" y="0"/>
                          <a:ext cx="4313208" cy="4261449"/>
                          <a:chOff x="0" y="0"/>
                          <a:chExt cx="4313208" cy="4261449"/>
                        </a:xfrm>
                      </wpg:grpSpPr>
                      <pic:pic xmlns:pic="http://schemas.openxmlformats.org/drawingml/2006/picture">
                        <pic:nvPicPr>
                          <pic:cNvPr id="51" name="Рисунок 51" descr="ASD-T2-20"/>
                          <pic:cNvPicPr/>
                        </pic:nvPicPr>
                        <pic:blipFill>
                          <a:blip r:embed="rId26" cstate="print">
                            <a:clrChange>
                              <a:clrFrom>
                                <a:srgbClr val="FFFFFF"/>
                              </a:clrFrom>
                              <a:clrTo>
                                <a:srgbClr val="FFFFFF">
                                  <a:alpha val="0"/>
                                </a:srgbClr>
                              </a:clrTo>
                            </a:clrChange>
                          </a:blip>
                          <a:srcRect/>
                          <a:stretch>
                            <a:fillRect/>
                          </a:stretch>
                        </pic:blipFill>
                        <pic:spPr bwMode="auto">
                          <a:xfrm>
                            <a:off x="0" y="0"/>
                            <a:ext cx="4313208" cy="4261449"/>
                          </a:xfrm>
                          <a:prstGeom prst="rect">
                            <a:avLst/>
                          </a:prstGeom>
                          <a:noFill/>
                          <a:ln w="9525">
                            <a:noFill/>
                            <a:miter lim="800000"/>
                            <a:headEnd/>
                            <a:tailEnd/>
                          </a:ln>
                        </pic:spPr>
                      </pic:pic>
                      <wps:wsp>
                        <wps:cNvPr id="52" name="Text Box 3"/>
                        <wps:cNvSpPr txBox="1">
                          <a:spLocks noChangeArrowheads="1"/>
                        </wps:cNvSpPr>
                        <wps:spPr bwMode="auto">
                          <a:xfrm>
                            <a:off x="1666655" y="19045"/>
                            <a:ext cx="869512" cy="343266"/>
                          </a:xfrm>
                          <a:prstGeom prst="rect">
                            <a:avLst/>
                          </a:prstGeom>
                          <a:solidFill>
                            <a:srgbClr val="FFFFFF"/>
                          </a:solidFill>
                          <a:ln w="9525">
                            <a:noFill/>
                            <a:miter lim="800000"/>
                            <a:headEnd/>
                            <a:tailEnd/>
                          </a:ln>
                        </wps:spPr>
                        <wps:txbx>
                          <w:txbxContent>
                            <w:p w:rsidR="00F44438" w:rsidRDefault="00F44438" w:rsidP="009138E6">
                              <w:pPr>
                                <w:pStyle w:val="aff"/>
                                <w:bidi/>
                                <w:spacing w:before="0" w:beforeAutospacing="0" w:after="0" w:afterAutospacing="0"/>
                                <w:jc w:val="right"/>
                              </w:pPr>
                              <w:r>
                                <w:rPr>
                                  <w:rFonts w:ascii="Calibri" w:hAnsi="Calibri" w:cstheme="minorBidi"/>
                                  <w:b/>
                                  <w:bCs/>
                                  <w:color w:val="000000"/>
                                  <w:sz w:val="28"/>
                                  <w:szCs w:val="28"/>
                                  <w:lang w:val="en-US"/>
                                </w:rPr>
                                <w:t>SD-T2-20</w:t>
                              </w:r>
                            </w:p>
                          </w:txbxContent>
                        </wps:txbx>
                        <wps:bodyPr wrap="square" lIns="91440" tIns="45720" rIns="91440" bIns="45720" anchor="t" upright="1"/>
                      </wps:wsp>
                    </wpg:wgp>
                  </a:graphicData>
                </a:graphic>
              </wp:inline>
            </w:drawing>
          </mc:Choice>
          <mc:Fallback>
            <w:pict>
              <v:group id="Группа 11" o:spid="_x0000_s1036" style="width:339.6pt;height:335.55pt;mso-position-horizontal-relative:char;mso-position-vertical-relative:line" coordsize="43132,42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ooooAK5/wACf8k88Nf9gq1/9FLXQVz/AIE/5J54a/7BVr/6KWgD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f8G/8AIDuf+wrq&#10;X/pbNXQVz/g3/kB3P/YV1L/0tmoA6CiiigAooooAK5/wJ/yTzw1/2CrX/wBFLXQVz/gT/knnhr/s&#10;FWv/AKKWgD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&#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uf8G/8AIDuf+wrqX/pbNXQVz/g3/kB3&#10;P/YV1L/0tmoA6CiiigAooooAK5/wJ/yTzw1/2CrX/wBFLXQVz/gT/knnhr/sFWv/AKKWgD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wb/wAgO5/7Cupf+ls1dBXP+Df+QHc/9hXU&#10;v/S2agDoKKKKACiiigArn/An/JPPDX/YKtf/AEUtdBXP+BP+SeeGv+wVa/8AopaAO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n/Bv/ACA7n/sK6l/6WzV0Fc/4N/5Adz/2FdS/9LZq&#10;AOgooooAKKKKACuf8Cf8k88Nf9gq1/8ARS10Fc/4E/5J54a/7BVr/wCiloA6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f8G/8AIDuf+wrqX/pbNXQVz/g3/kB3P/YV1L/0tmoA6Cii&#10;igAooooAK5/wJ/yTzw1/2CrX/wBFLXQVz/gT/knnhr/sFWv/AKKWgD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5/wb/wAgO5/7Cupf+ls1dBXP+Df+QHc/9hXUv/S2agDoKKKKACii&#10;igArn/An/JPPDX/YKtf/AEUtdBXP+BP+SeeGv+wVa/8AopaAO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n/Bv/ACA7n/sK6l/6WzV0Fc/4N/5Adz/2FdS/9LZqAOgooooAKKKKACuf&#10;8Cf8k88Nf9gq1/8ARS10Fc/4E/5J54a/7BVr/wCiloA6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uf8G/8AIDuf+wrqX/pbNXQVz/g3/kB3P/YV1L/0tmoA6CiiigAooooAK5/wJ/yT&#10;zw1/2CrX/wBFLXQVz/gT/knnhr/sFWv/AKKWgD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wb/wAgO5/7Cupf+ls1dBXP+Df+QHc/9hXUv/S2agDoKKKKACiiigArn/An/JPPDX/Y&#10;Ktf/AEUtdBXP+BP+SeeGv+wVa/8AopaAO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n/Bv/ACA7n/sK6l/6WzV0Fc/4N/5Adz/2FdS/9LZqAOgooooAKKKKACuf8Cf8k88Nf9gq1/8A&#10;RS10Fc/4E/5J54a/7BVr/wCiloA6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f8&#10;G/8AIDuf+wrqX/pbNXQVz/g3/kB3P/YV1L/0tmoA6CiiigAooooAK5/wJ/yTzw1/2CrX/wBFLXQV&#10;z/gT/knnhr/sFWv/AKKWgD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">
                <v:shape id="Рисунок 51" o:spid="_x0000_s1037" type="#_x0000_t75" alt="ASD-T2-20" style="position:absolute;width:43132;height:42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g/3EAAAA2wAAAA8AAABkcnMvZG93bnJldi54bWxEj1FrwkAQhN8L/odjhb7Vi0qlRk8pxbZS&#10;8KHRH7Dm1iSY2wu5NUn/vVco9HGYmW+Y9XZwteqoDZVnA9NJAoo497biwsDp+P70AioIssXaMxn4&#10;oQDbzehhjan1PX9Tl0mhIoRDigZKkSbVOuQlOQwT3xBH7+JbhxJlW2jbYh/hrtazJFlohxXHhRIb&#10;eispv2Y3Z+D4OWQfu5mcD1/XhSw7Pe9PYW7M43h4XYESGuQ//NfeWwPPU/j9En+A3t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Lg/3EAAAA2wAAAA8AAAAAAAAAAAAAAAAA&#10;nwIAAGRycy9kb3ducmV2LnhtbFBLBQYAAAAABAAEAPcAAACQAwAAAAA=&#10;">
                  <v:imagedata r:id="rId27" o:title="ASD-T2-20" chromakey="white"/>
                </v:shape>
                <v:shape id="Text Box 3" o:spid="_x0000_s1038" type="#_x0000_t202" style="position:absolute;left:16666;top:190;width:8695;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F44438" w:rsidRDefault="00F44438" w:rsidP="009138E6">
                        <w:pPr>
                          <w:pStyle w:val="aff"/>
                          <w:bidi/>
                          <w:spacing w:before="0" w:beforeAutospacing="0" w:after="0" w:afterAutospacing="0"/>
                          <w:jc w:val="right"/>
                        </w:pPr>
                        <w:r>
                          <w:rPr>
                            <w:rFonts w:ascii="Calibri" w:hAnsi="Calibri" w:cstheme="minorBidi"/>
                            <w:b/>
                            <w:bCs/>
                            <w:color w:val="000000"/>
                            <w:sz w:val="28"/>
                            <w:szCs w:val="28"/>
                            <w:lang w:val="en-US"/>
                          </w:rPr>
                          <w:t>SD-T2-20</w:t>
                        </w:r>
                      </w:p>
                    </w:txbxContent>
                  </v:textbox>
                </v:shape>
                <w10:anchorlock/>
              </v:group>
            </w:pict>
          </mc:Fallback>
        </mc:AlternateContent>
      </w:r>
    </w:p>
    <w:p w:rsidR="00FD55F2" w:rsidRPr="00FD55F2" w:rsidRDefault="00FD55F2" w:rsidP="005C05BF">
      <w:pPr>
        <w:spacing w:after="120" w:line="240" w:lineRule="auto"/>
        <w:ind w:right="-1"/>
        <w:jc w:val="center"/>
        <w:rPr>
          <w:rFonts w:asciiTheme="minorHAnsi" w:hAnsiTheme="minorHAnsi"/>
          <w:sz w:val="16"/>
        </w:rPr>
      </w:pPr>
    </w:p>
    <w:p w:rsidR="00FD55F2" w:rsidRDefault="002561EC" w:rsidP="005C05BF">
      <w:pPr>
        <w:spacing w:line="240" w:lineRule="auto"/>
        <w:ind w:right="-1"/>
        <w:jc w:val="center"/>
        <w:rPr>
          <w:rFonts w:asciiTheme="minorHAnsi" w:hAnsiTheme="minorHAnsi"/>
          <w:sz w:val="16"/>
        </w:rPr>
      </w:pPr>
      <w:r w:rsidRPr="002561EC">
        <w:rPr>
          <w:rFonts w:asciiTheme="minorHAnsi" w:hAnsiTheme="minorHAnsi"/>
          <w:noProof/>
          <w:sz w:val="16"/>
          <w:lang w:eastAsia="ru-RU"/>
        </w:rPr>
        <mc:AlternateContent>
          <mc:Choice Requires="wpg">
            <w:drawing>
              <wp:inline distT="0" distB="0" distL="0" distR="0" wp14:anchorId="3FEBEA65" wp14:editId="588BFA68">
                <wp:extent cx="5432845" cy="4339086"/>
                <wp:effectExtent l="0" t="0" r="130175" b="80645"/>
                <wp:docPr id="31" name="Группа 12"/>
                <wp:cNvGraphicFramePr/>
                <a:graphic xmlns:a="http://schemas.openxmlformats.org/drawingml/2006/main">
                  <a:graphicData uri="http://schemas.microsoft.com/office/word/2010/wordprocessingGroup">
                    <wpg:wgp>
                      <wpg:cNvGrpSpPr/>
                      <wpg:grpSpPr>
                        <a:xfrm>
                          <a:off x="0" y="0"/>
                          <a:ext cx="5598795" cy="4441825"/>
                          <a:chOff x="0" y="0"/>
                          <a:chExt cx="5598795" cy="4441825"/>
                        </a:xfrm>
                      </wpg:grpSpPr>
                      <pic:pic xmlns:pic="http://schemas.openxmlformats.org/drawingml/2006/picture">
                        <pic:nvPicPr>
                          <pic:cNvPr id="55" name="Рисунок 55" descr="ASD-T2-24"/>
                          <pic:cNvPicPr/>
                        </pic:nvPicPr>
                        <pic:blipFill>
                          <a:blip r:embed="rId28" cstate="print">
                            <a:clrChange>
                              <a:clrFrom>
                                <a:srgbClr val="FFFFFF"/>
                              </a:clrFrom>
                              <a:clrTo>
                                <a:srgbClr val="FFFFFF">
                                  <a:alpha val="0"/>
                                </a:srgbClr>
                              </a:clrTo>
                            </a:clrChange>
                          </a:blip>
                          <a:srcRect/>
                          <a:stretch>
                            <a:fillRect/>
                          </a:stretch>
                        </pic:blipFill>
                        <pic:spPr bwMode="auto">
                          <a:xfrm>
                            <a:off x="0" y="85725"/>
                            <a:ext cx="5598795" cy="4356100"/>
                          </a:xfrm>
                          <a:prstGeom prst="rect">
                            <a:avLst/>
                          </a:prstGeom>
                          <a:noFill/>
                          <a:ln w="9525">
                            <a:noFill/>
                            <a:miter lim="800000"/>
                            <a:headEnd/>
                            <a:tailEnd/>
                          </a:ln>
                        </pic:spPr>
                      </pic:pic>
                      <wps:wsp>
                        <wps:cNvPr id="56" name="Text Box 2"/>
                        <wps:cNvSpPr txBox="1">
                          <a:spLocks noChangeArrowheads="1"/>
                        </wps:cNvSpPr>
                        <wps:spPr bwMode="auto">
                          <a:xfrm>
                            <a:off x="2324100" y="0"/>
                            <a:ext cx="895349" cy="333375"/>
                          </a:xfrm>
                          <a:prstGeom prst="rect">
                            <a:avLst/>
                          </a:prstGeom>
                          <a:solidFill>
                            <a:srgbClr val="FFFFFF"/>
                          </a:solidFill>
                          <a:ln w="9525">
                            <a:noFill/>
                            <a:miter lim="800000"/>
                            <a:headEnd/>
                            <a:tailEnd/>
                          </a:ln>
                        </wps:spPr>
                        <wps:txbx>
                          <w:txbxContent>
                            <w:p w:rsidR="00F44438" w:rsidRDefault="00F44438" w:rsidP="009138E6">
                              <w:pPr>
                                <w:pStyle w:val="aff"/>
                                <w:bidi/>
                                <w:spacing w:before="0" w:beforeAutospacing="0" w:after="0" w:afterAutospacing="0"/>
                                <w:jc w:val="right"/>
                              </w:pPr>
                              <w:r>
                                <w:rPr>
                                  <w:rFonts w:ascii="Calibri" w:hAnsi="Calibri" w:cstheme="minorBidi"/>
                                  <w:b/>
                                  <w:bCs/>
                                  <w:color w:val="000000"/>
                                  <w:sz w:val="28"/>
                                  <w:szCs w:val="28"/>
                                  <w:lang w:val="en-US"/>
                                </w:rPr>
                                <w:t>SD-T2-24</w:t>
                              </w:r>
                            </w:p>
                          </w:txbxContent>
                        </wps:txbx>
                        <wps:bodyPr wrap="square" lIns="91440" tIns="45720" rIns="91440" bIns="45720" anchor="t" upright="1"/>
                      </wps:wsp>
                    </wpg:wgp>
                  </a:graphicData>
                </a:graphic>
              </wp:inline>
            </w:drawing>
          </mc:Choice>
          <mc:Fallback>
            <w:pict>
              <v:group id="Группа 12" o:spid="_x0000_s1039" style="width:427.8pt;height:341.65pt;mso-position-horizontal-relative:char;mso-position-vertical-relative:line" coordsize="55987,44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5/w9/yHPFn/AGFY/wD0ita6Cuf8Pf8AIc8Wf9hWP/0itaAOgooo&#10;oAKKKKACiiigAooooAKKKKACiiigAooooA5/xl/yA7b/ALCum/8ApbDXQVz/AIy/5Adt/wBhXTf/&#10;AEthro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w9/wAhzxZ/2FY//SK1roK5/wAPf8hzxZ/2FY//&#10;AEitaAOgooooAKKKKACiiigAooooAKKKKACiiigAooooA5/xl/yA7b/sK6b/AOlsNdBXP+Mv+QHb&#10;f9hXTf8A0thro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5/wAPf8hzxZ/2FY//AEita6Cuf8Pf8hzx&#10;Z/2FY/8A0itaAOgooooAKKKKACiiigAooooAKKKKACiiigAooooA5/xl/wAgO2/7Cum/+lsNdBXP&#10;+Mv+QHbf9hXTf/S2Gug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n/D3/Ic8Wf9hWP/ANIrWugrn/D3&#10;/Ic8Wf8AYVj/APSK1oA6CiiigAooooAKKKKACiiigAooooAKKKKACiiigDn/ABl/yA7b/sK6b/6W&#10;w10Fc/4y/wCQHbf9hXTf/S2Gug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n/D3/Ic8Wf8AYVj/APSK&#10;1roK5/w9/wAhzxZ/2FY//SK1oA6CiiigAooooAKKKKACiiigAooooAKKKKACiiigDn/GX/IDtv8A&#10;sK6b/wClsNdBXP8AjL/kB23/AGFdN/8AS2Gug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n/D3/ACHP&#10;Fn/YVj/9IrWugrn/AA9/yHPFn/YVj/8ASK1oA6CiiigAooooAKKKKACiiigAooooAKKKKACiiigD&#10;n/GX/IDtv+wrpv8A6Ww10Fc/4y/5Adt/2FdN/wDS2Gug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n/&#10;AA9/yHPFn/YVj/8ASK1roK5/w9/yHPFn/YVj/wDSK1oA6CiiigAooooAKKKKACiiigAooooAKKKK&#10;ACiiigDn/GX/ACA7b/sK6b/6Ww10Fc/4y/5Adt/2FdN/9LYa6C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f8Pf8hzxZ/2FY/8A0ita6Cuf8Pf8hzxZ/wBhWP8A9IrWgDoKKKKACiiigAooooAKKKKACiii&#10;gAooooAKKKKAOf8AGX/IDtv+wrpv/pbDXQVz/jL/AJAdt/2FdN/9LYa6C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f8Pf8hzxZ/wBhWP8A9IrWugrn/D3/ACHPFn/YVj/9IrWgDoKKKKACiiigAooooAKK&#10;KKACiiigAooooAKKKKAOf8Zf8gO2/wCwrpv/AKWw10Fc/wCMv+QHbf8AYV03/wBLYa6C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f8Pf8AIc8Wf9hWP/0ita6Cuf8AD3/Ic8Wf9hWP/wBIrWgDoKKKKACi&#10;iigAooooAKKKKACiiigAooooAKKKKAOf8Zf8gO2/7Cum/wDpbDXQVz/jL/kB23/YV03/ANLYa6C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f8AD3/Ic8Wf9hWP/wBIrWugrn/D3/Ic8Wf9hWP/ANIrWgDo&#10;KKKKACiiigAooooAKKKKACiiigAooooAKKKKAOf8Zf8AIDtv+wrpv/pbDXQVz/jL/kB23/YV03/0&#10;thro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w9/yHPFn/YVj/wDSK1roK5/w9/yHPFn/AGFY/wD0&#10;itaAOgooooAKKKKACiiigAooooAKKKKACiiigAooooA5/wAZf8gO2/7Cum/+lsNdBXP+Mv8AkB23&#10;/YV03/0thro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5/w9/yHPFn/AGFY/wD0ita6Cuf8Pf8AIc8W&#10;f9hWP/0itaAOgooooAKKKKACiiigAooooAKKKKACiiigAooooA5/xl/yA7b/ALCum/8ApbDXQVz/&#10;AIy/5Adt/wBhXTf/AEthro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w9/wAhzxZ/2FY//SK1roK5&#10;/wAPf8hzxZ/2FY//AEitaAOgooooAKKKKACiiigAooooAKKKKACiiigAooooA5/xl/yA7b/sK6b/&#10;AOlsNdBXP+Mv+QHbf9hXTf8A0thro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5/wAPf8hzxZ/2FY//&#10;AEita6Cuf8Pf8hzxZ/2FY/8A0itaAOgooooAKKKKACiiigAooooAKKKKACiiigAooooA5/xl/wAg&#10;O2/7Cum/+lsNdBXP+Mv+QHbf9hXTf/S2Gug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n/D3/Ic8Wf9&#10;hWP/ANIrWugrn/D3/Ic8Wf8AYVj/APSK1oA6CiiigAooooAKKKKACiiigAooooAKKKKACiiigDn/&#10;ABl/yA7b/sK6b/6Ww10Fc/4y/wCQHbf9hXTf/S2Gug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n/D3&#10;/Ic8Wf8AYVj/APSK1roK5/w9/wAhzxZ/2FY//SK1oA6CiiigAooooAKKKKACiiigAooooAKKKKAC&#10;svUvEGn6VcLbz/a5Zygcx2llNcsikkAsIkYqCQwBbGdrYzg41K5sw6lY6tqk2hJpt+Lq4WS7hurx&#10;oGt5hDGmAUjkyDGsZ2kKRycsHAUAz/EHiDT9V0yC3g+1xTjU9OcR3dlNbM6i9gBKiVFLAEqCVzjc&#10;ucZGe0ry/WdQ/wCEuttNunvdDePSdb064WPSdT+2lpHuUjHmNsTYoV5OMEscHKhSG9Q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p6rPf&#10;Wul3E+mWUd9eRpuitnn8kSn+7vwQDjOMjGcZIHIuUUAcvY6z4n1GzjurXRtDkhfIBOrzKQQSGVlN&#10;qCrAggqQCCCCARR4Qe8k1DxS1/BBBdHVU3xwTGVF/wBDtsYYqpPGP4R6c9a6iuf8Pf8AIc8Wf9hW&#10;P/0itaAOgooooAKKKKACiiigAooooAKKKKACiiigAooooA5/xl/yA7b/ALCum/8ApbDXQVz/AIy/&#10;5Adt/wBhXTf/AEthro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5/w9/wAhzxZ/2FY//SK1roK5/wAP&#10;f8hzxZ/2FY//AEitaAOgooooAKKKKACiiigAooooAKKKKACiiigAooooA5/xl/yA7b/sK6b/AOls&#10;NdBXP+Mv+QHbf9hXTf8A0thro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5/wAPf8hzxZ/2FY//AEit&#10;a6Cuf8Pf8hzxZ/2FY/8A0itaAOgooooAKKKKACiiigAooooAKKKKACiiigAooooA5/xl/wAgO2/7&#10;Cum/+lsNdBXP+Mv+QHbf9hXTf/S2Gug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n/D3/Ic8Wf9hWP/&#10;ANIrWugrn/D3/Ic8Wf8AYVj/APSK1oA6CiiigAooooAKKKKACiiigAooooAKKKKACiiigDn/ABl/&#10;yA7b/sK6b/6Ww10Fc/4y/wCQHbf9hXTf/S2Gug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n/D3/Ic8&#10;Wf8AYVj/APSK1roK5/w9/wAhzxZ/2FY//SK1oA6CiiigAooooAKKKKACiiigAooooAKKKKACiiig&#10;Dn/GX/IDtv8AsK6b/wClsNdBXP8AjL/kB23/AGFdN/8AS2Gug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n/D3/ACHPFn/YVj/9IrWugrn/AA9/yHPFn/YVj/8ASK1oA6CiiigAooooAKKKKACiiigAoooo&#10;AKKKKACiiigDn/GX/IDtv+wrpv8A6Ww10Fc/4y/5Adt/2FdN/wDS2Gug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n/AA9/yHPFn/YVj/8ASK1roK5/w9/yHPFn/YVj/wDSK1oA6CiiigAooooAKKKKACii&#10;igAooooAKKKKACiiigDn/GX/ACA7b/sK6b/6Ww10Fc/4y/5Adt/2FdN/9LYa6C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uf8Pf8hzxZ/2FY/8A0ita6Cuf8Pf8hzxZ/wBhWP8A9IrWgDoKKKKACiiigAoo&#10;ooAKKKKACiiigAooooAKKKKAOf8AGX/IDtv+wrpv/pbDXQVz/jL/AJAdt/2FdN/9LYa6C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f8Pf8hzxZ/wBhWP8A9IrWugrn/D3/ACHPFn/YVj/9IrWgDoKKKKAC&#10;iiigAooooAKKKKACiiigAooooAKKKKAOf8Zf8gO2/wCwrpv/AKWw10Fc/wCMv+QHbf8AYV03/wBL&#10;Ya6C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f8Pf8AIc8Wf9hWP/0ita6Cuf8AD3/Ic8Wf9hWP/wBI&#10;rWgDoKKKKACiiigAooooAKKKKACiiigAooooAKKKKAOf8Zf8gO2/7Cum/wDpbDXQVz/jL/kB23/Y&#10;V03/ANLYa6C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h7/kOeLP8AsKx/+kVrXQVz/h7/AJDniz/sKx/+kVrQB0FFFFABRRRQAUUUUAFFFFAB&#10;RRRQAUUUUAFFFFAHP+Mv+QHbf9hXTf8A0throK5/xl/yA7b/ALCum/8ApbDXQ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">
                <v:shape id="Рисунок 55" o:spid="_x0000_s1040" type="#_x0000_t75" alt="ASD-T2-24" style="position:absolute;top:857;width:55987;height:43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mlFjDAAAA2wAAAA8AAABkcnMvZG93bnJldi54bWxEj19rwjAUxd8H+w7hCr4MTR1UpBpFBsoU&#10;hM0pvl6au6asualNtPXbm4Hg4+H8+XFmi85W4kqNLx0rGA0TEMS50yUXCg4/q8EEhA/IGivHpOBG&#10;Hhbz15cZZtq1/E3XfShEHGGfoQITQp1J6XNDFv3Q1cTR+3WNxRBlU0jdYBvHbSXfk2QsLZYcCQZr&#10;+jCU/+0vNnIn29CmdWu+zrvzwexO67fjZq1Uv9ctpyACdeEZfrQ/tYI0hf8v8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aUWMMAAADbAAAADwAAAAAAAAAAAAAAAACf&#10;AgAAZHJzL2Rvd25yZXYueG1sUEsFBgAAAAAEAAQA9wAAAI8DAAAAAA==&#10;">
                  <v:imagedata r:id="rId29" o:title="ASD-T2-24" chromakey="white"/>
                </v:shape>
                <v:shape id="Text Box 2" o:spid="_x0000_s1041" type="#_x0000_t202" style="position:absolute;left:23241;width:895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F44438" w:rsidRDefault="00F44438" w:rsidP="009138E6">
                        <w:pPr>
                          <w:pStyle w:val="aff"/>
                          <w:bidi/>
                          <w:spacing w:before="0" w:beforeAutospacing="0" w:after="0" w:afterAutospacing="0"/>
                          <w:jc w:val="right"/>
                        </w:pPr>
                        <w:r>
                          <w:rPr>
                            <w:rFonts w:ascii="Calibri" w:hAnsi="Calibri" w:cstheme="minorBidi"/>
                            <w:b/>
                            <w:bCs/>
                            <w:color w:val="000000"/>
                            <w:sz w:val="28"/>
                            <w:szCs w:val="28"/>
                            <w:lang w:val="en-US"/>
                          </w:rPr>
                          <w:t>SD-T2-24</w:t>
                        </w:r>
                      </w:p>
                    </w:txbxContent>
                  </v:textbox>
                </v:shape>
                <w10:anchorlock/>
              </v:group>
            </w:pict>
          </mc:Fallback>
        </mc:AlternateContent>
      </w:r>
    </w:p>
    <w:p w:rsidR="00C00E5C" w:rsidRPr="00CE59F6" w:rsidRDefault="00437A17" w:rsidP="005C05BF">
      <w:pPr>
        <w:spacing w:line="240" w:lineRule="auto"/>
        <w:ind w:right="-1"/>
        <w:jc w:val="center"/>
        <w:rPr>
          <w:rFonts w:asciiTheme="minorHAnsi" w:hAnsiTheme="minorHAnsi"/>
          <w:sz w:val="16"/>
        </w:rPr>
      </w:pPr>
      <w:r>
        <w:rPr>
          <w:rFonts w:asciiTheme="minorHAnsi" w:hAnsiTheme="minorHAnsi"/>
          <w:noProof/>
          <w:sz w:val="16"/>
          <w:lang w:eastAsia="ru-RU"/>
        </w:rPr>
        <w:pict>
          <v:shape id="_x0000_s1102" type="#_x0000_t136" style="position:absolute;left:0;text-align:left;margin-left:-3.4pt;margin-top:385.1pt;width:589.7pt;height:59.25pt;rotation:315;z-index:251719168;mso-position-horizontal-relative:page;mso-position-vertical-relative:page" filled="f" strokecolor="#a5a5a5 [2092]">
            <v:shadow color="#868686"/>
            <v:textpath style="font-family:&quot;Arial Black&quot;;v-text-kern:t" trim="t" fitpath="t" string="www.altek.ua"/>
            <w10:wrap anchorx="page" anchory="page"/>
            <w10:anchorlock/>
          </v:shape>
        </w:pict>
      </w:r>
      <w:r w:rsidR="002561EC" w:rsidRPr="002561EC">
        <w:rPr>
          <w:rFonts w:asciiTheme="minorHAnsi" w:hAnsiTheme="minorHAnsi"/>
          <w:noProof/>
          <w:sz w:val="16"/>
          <w:lang w:eastAsia="ru-RU"/>
        </w:rPr>
        <mc:AlternateContent>
          <mc:Choice Requires="wpg">
            <w:drawing>
              <wp:inline distT="0" distB="0" distL="0" distR="0" wp14:anchorId="0D126032" wp14:editId="15010DAC">
                <wp:extent cx="5934710" cy="4188460"/>
                <wp:effectExtent l="0" t="0" r="0" b="2540"/>
                <wp:docPr id="32" name="Группа 9"/>
                <wp:cNvGraphicFramePr/>
                <a:graphic xmlns:a="http://schemas.openxmlformats.org/drawingml/2006/main">
                  <a:graphicData uri="http://schemas.microsoft.com/office/word/2010/wordprocessingGroup">
                    <wpg:wgp>
                      <wpg:cNvGrpSpPr/>
                      <wpg:grpSpPr>
                        <a:xfrm>
                          <a:off x="0" y="0"/>
                          <a:ext cx="5934710" cy="4188460"/>
                          <a:chOff x="0" y="0"/>
                          <a:chExt cx="5934710" cy="4188460"/>
                        </a:xfrm>
                      </wpg:grpSpPr>
                      <pic:pic xmlns:pic="http://schemas.openxmlformats.org/drawingml/2006/picture">
                        <pic:nvPicPr>
                          <pic:cNvPr id="57" name="Рисунок 57" descr="ASD-T2-30"/>
                          <pic:cNvPicPr/>
                        </pic:nvPicPr>
                        <pic:blipFill>
                          <a:blip r:embed="rId30" cstate="print">
                            <a:clrChange>
                              <a:clrFrom>
                                <a:srgbClr val="FFFFFF"/>
                              </a:clrFrom>
                              <a:clrTo>
                                <a:srgbClr val="FFFFFF">
                                  <a:alpha val="0"/>
                                </a:srgbClr>
                              </a:clrTo>
                            </a:clrChange>
                          </a:blip>
                          <a:srcRect/>
                          <a:stretch>
                            <a:fillRect/>
                          </a:stretch>
                        </pic:blipFill>
                        <pic:spPr bwMode="auto">
                          <a:xfrm>
                            <a:off x="0" y="142875"/>
                            <a:ext cx="5934710" cy="4045585"/>
                          </a:xfrm>
                          <a:prstGeom prst="rect">
                            <a:avLst/>
                          </a:prstGeom>
                          <a:noFill/>
                          <a:ln w="9525">
                            <a:noFill/>
                            <a:miter lim="800000"/>
                            <a:headEnd/>
                            <a:tailEnd/>
                          </a:ln>
                        </pic:spPr>
                      </pic:pic>
                      <wps:wsp>
                        <wps:cNvPr id="58" name="Text Box 4"/>
                        <wps:cNvSpPr txBox="1">
                          <a:spLocks noChangeArrowheads="1"/>
                        </wps:cNvSpPr>
                        <wps:spPr bwMode="auto">
                          <a:xfrm>
                            <a:off x="2543175" y="0"/>
                            <a:ext cx="916017" cy="342900"/>
                          </a:xfrm>
                          <a:prstGeom prst="rect">
                            <a:avLst/>
                          </a:prstGeom>
                          <a:solidFill>
                            <a:srgbClr val="FFFFFF"/>
                          </a:solidFill>
                          <a:ln w="9525">
                            <a:noFill/>
                            <a:miter lim="800000"/>
                            <a:headEnd/>
                            <a:tailEnd/>
                          </a:ln>
                        </wps:spPr>
                        <wps:txbx>
                          <w:txbxContent>
                            <w:p w:rsidR="00F44438" w:rsidRDefault="00F44438" w:rsidP="009138E6">
                              <w:pPr>
                                <w:pStyle w:val="aff"/>
                                <w:bidi/>
                                <w:spacing w:before="0" w:beforeAutospacing="0" w:after="0" w:afterAutospacing="0"/>
                                <w:jc w:val="right"/>
                              </w:pPr>
                              <w:r>
                                <w:rPr>
                                  <w:rFonts w:ascii="Calibri" w:hAnsi="Calibri" w:cstheme="minorBidi"/>
                                  <w:b/>
                                  <w:bCs/>
                                  <w:color w:val="000000"/>
                                  <w:sz w:val="28"/>
                                  <w:szCs w:val="28"/>
                                  <w:lang w:val="en-US"/>
                                </w:rPr>
                                <w:t>SD-T2-30</w:t>
                              </w:r>
                            </w:p>
                          </w:txbxContent>
                        </wps:txbx>
                        <wps:bodyPr wrap="square" lIns="91440" tIns="45720" rIns="91440" bIns="45720" anchor="t" upright="1"/>
                      </wps:wsp>
                    </wpg:wgp>
                  </a:graphicData>
                </a:graphic>
              </wp:inline>
            </w:drawing>
          </mc:Choice>
          <mc:Fallback>
            <w:pict>
              <v:group id="Группа 9" o:spid="_x0000_s1042" style="width:467.3pt;height:329.8pt;mso-position-horizontal-relative:char;mso-position-vertical-relative:line" coordsize="59347,418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c/47/5J54l/wCwVdf+imroK5/x3/yTzxL/ANgq6/8A&#10;RTUAdBRRRQAUUUUAFFFFAHP+If8AkOeE/wDsKyf+kV1XQVz/AIh/5DnhP/sKyf8ApFdV0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P8Ajv8A5J54l/7BV1/6Kaugrn/Hf/JP&#10;PEv/AGCrr/0U1AHQUUUUAFFFFABRRRQBz/iH/kOeE/8AsKyf+kV1XQVz/iH/AJDnhP8A7Csn/pFd&#10;V0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P+O/8AknniX/sFXX/opq6C&#10;uf8AHf8AyTzxL/2Crr/0U1AHQUUUUAFFFFABRRRQBz/iH/kOeE/+wrJ/6RXVdBXP+If+Q54T/wCw&#10;rJ/6RXVd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z/jv/knniX/sFXX/&#10;AKKaugrn/Hf/ACTzxL/2Crr/ANFNQB0FFFFABRRRQAUUUUAc/wCIf+Q54T/7Csn/AKRXVdBXP+If&#10;+Q54T/7Csn/pFdV0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P+O/+See&#10;Jf8AsFXX/opq6Cuf8d/8k88S/wDYKuv/AEU1AHQUUUUAFFFFABRRRQBz/iH/AJDnhP8A7Csn/pFd&#10;V0Fc/wCIf+Q54T/7Csn/AKRXVdB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z/AI7/AOSeeJf+wVdf+imroK5/x3/yTzxL/wBgq6/9FNQB0FFFFABRRRQAUUUUAc/4h/5DnhP/&#10;ALCsn/pFdV0Fc/4h/wCQ54T/AOwrJ/6RXVdB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z/jv/AJJ54l/7BV1/6Kaugrn/AB3/AMk88S/9gq6/9FNQB0FFFFABRRRQAUUUUAc/&#10;4h/5DnhP/sKyf+kV1XQVz/iH/kOeE/8AsKyf+kV1XQ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47/5J54l/7BV1/wCimroK5/x3/wAk88S/9gq6/wDRTUAdBRRRQAUUUUAF&#10;FFFAHP8AiH/kOeE/+wrJ/wCkV1XQVz/iH/kOeE/+wrJ/6RXVdB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z/jv/knniX/ALBV1/6Kaugrn/Hf/JPPEv8A2Crr/wBFNQB0FFFF&#10;ABRRRQAUUUUAc/4h/wCQ54T/AOwrJ/6RXVdBXP8AiH/kOeE/+wrJ/wCkV1XQ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wCO/wDknniX/sFXX/opq6Cuf8d/8k88S/8AYKuv&#10;/RTUAdBRRRQAUUUUAFFFFAHP+If+Q54T/wCwrJ/6RXVdBXP+If8AkOeE/wDsKyf+kV1XQ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c/47/wCSeeJf+wVdf+imroK5/wAd/wDJ&#10;PPEv/YKuv/RTUAdBRRRQAUUUUAFFFFAHP+If+Q54T/7Csn/pFdV0Fc/4h/5DnhP/ALCsn/pFdV0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P+O/+SeeJf+wVdf8Aopq6Cuf8&#10;d/8AJPPEv/YKuv8A0U1AHQUUUUAFFFFABRRRQBz/AIh/5DnhP/sKyf8ApFdV0Fc/4h/5DnhP/sKy&#10;f+kV1XQ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47/5J54l/wCwVdf+&#10;imroK5/x3/yTzxL/ANgq6/8ARTUAdBRRRQAUUUUAFFFFAHP+If8AkOeE/wDsKyf+kV1XQVz/AIh/&#10;5DnhP/sKyf8ApFdV0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P8Ajv8A&#10;5J54l/7BV1/6Kaugrn/Hf/JPPEv/AGCrr/0U1AHQUUUUAFFFFABRRRQBz/iH/kOeE/8AsKyf+kV1&#10;XQVz/iH/AJDnhP8A7Csn/pFdV0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P+O/8AknniX/sFXX/opq6Cuf8AHf8AyTzxL/2Crr/0U1AHQUUUUAFFFFABRRXNm817VNW1SDS7&#10;zTbKDT7hbVhdWT3DSsYY5d4KzRhRiULtwfuk55wACTxD/wAhzwn/ANhWT/0iuq6CvP8AVL3WLTx7&#10;4L0nVrmxu/tV3dXMctpavb+X5VrKpUhpJN27zgcgrjaeuePQ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iO90SxvNLl1RL4XRl&#10;YWb2UFy7swAdoyYASVIQMUb5W2ZIO3jl/H+saHrHg3VxNZ648kWn3JhWTSr6OHeYztaQGMRnaQGD&#10;P9wjcCDzXok0ENygSeKOVA6uFdQwDKwZTz3DAEHsQDWH47/5J54l/wCwVdf+imoA6CiiigAooooA&#10;KKKKAOf8Q/8AIc8J/wDYVk/9Irqugrn/ABD/AMhzwn/2FZP/AEiuq6C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n/AB3/AMk88S/9gq6/9FNXQVz/AI7/AOSeeJf+wVdf+imo&#10;A6CiiigAooooAKKKKAOf8Q/8hzwn/wBhWT/0iuq6Cuf8Q/8AIc8J/wDYVk/9Irqug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5/x3/wAk88S/9gq6/wDRTV0Fc/47/wCSeeJf&#10;+wVdf+imoA6CiiigAooooAKKKKAOf8Q/8hzwn/2FZP8A0iuq6Cuf8Q/8hzwn/wBhWT/0iuq6C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n/Hf/JPPEv8A2Crr/wBFNXQVz/jv&#10;/knniX/sFXX/AKKagDoKKKKACiiigAooooA5/wAQ/wDIc8J/9hWT/wBIrqugrn/EP/Ic8J/9hWT/&#10;ANIrqug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5/x3/yTzxL/wBgq6/9&#10;FNXQVz/jv/knniX/ALBV1/6KagDoKKKKACiiigAooooA5/xD/wAhzwn/ANhWT/0iuq6Cuf8AEP8A&#10;yHPCf/YVk/8ASK6ro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f8AHf8A&#10;yTzxL/2Crr/0U1dBXP8Ajv8A5J54l/7BV1/6KagDoKKKKACiiigAooooA5/xD/yHPCf/AGFZP/SK&#10;6roK5/xD/wAhzwn/ANhWT/0iuq6C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n/Hf/ACTzxL/2Crr/ANFNXQVz/jv/AJJ54l/7BV1/6KagDoKKKKACiiigAooooA5/xD/yHPCf&#10;/YVk/wDSK6roK5/xD/yHPCf/AGFZP/SK6ro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f8d/8k88S/wDYKuv/AEU1dBXP+O/+SeeJf+wVdf8AopqAOgooooAKKKKACiiigDn/&#10;ABD/AMhzwn/2FZP/AEiuq6Cuf8Q/8hzwn/2FZP8A0iuq6C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n/Hf/JPPEv/AGCrr/0U1dBXP+O/+SeeJf8AsFXX/opqAOgooooAKKKK&#10;ACiiigDn/EP/ACHPCf8A2FZP/SK6roK5/wAQ/wDIc8J/9hWT/wBIrqug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">
                <v:shape id="Рисунок 57" o:spid="_x0000_s1043" type="#_x0000_t75" alt="ASD-T2-30" style="position:absolute;top:1428;width:59347;height:40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H2fFAAAA2wAAAA8AAABkcnMvZG93bnJldi54bWxEj09Lw0AUxO9Cv8PyBG92o6JtYzalSAWv&#10;bv9Ab6/ZZzaafRuy2yb66V1B6HGYmd8wxXJ0rThTHxrPCu6mGQjiypuGawXbzevtHESIyAZbz6Tg&#10;mwIsy8lVgbnxA7/TWcdaJAiHHBXYGLtcylBZchimviNO3ofvHcYk+1qaHocEd628z7In6bDhtGCx&#10;oxdL1Zc+OQU/zd4Oev+5PZjjg66Pi/XupNdK3VyPq2cQkcZ4Cf+334yCxxn8fUk/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Hx9nxQAAANsAAAAPAAAAAAAAAAAAAAAA&#10;AJ8CAABkcnMvZG93bnJldi54bWxQSwUGAAAAAAQABAD3AAAAkQMAAAAA&#10;">
                  <v:imagedata r:id="rId31" o:title="ASD-T2-30" chromakey="white"/>
                </v:shape>
                <v:shape id="Text Box 4" o:spid="_x0000_s1044" type="#_x0000_t202" style="position:absolute;left:25431;width:916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F44438" w:rsidRDefault="00F44438" w:rsidP="009138E6">
                        <w:pPr>
                          <w:pStyle w:val="aff"/>
                          <w:bidi/>
                          <w:spacing w:before="0" w:beforeAutospacing="0" w:after="0" w:afterAutospacing="0"/>
                          <w:jc w:val="right"/>
                        </w:pPr>
                        <w:r>
                          <w:rPr>
                            <w:rFonts w:ascii="Calibri" w:hAnsi="Calibri" w:cstheme="minorBidi"/>
                            <w:b/>
                            <w:bCs/>
                            <w:color w:val="000000"/>
                            <w:sz w:val="28"/>
                            <w:szCs w:val="28"/>
                            <w:lang w:val="en-US"/>
                          </w:rPr>
                          <w:t>SD-T2-30</w:t>
                        </w:r>
                      </w:p>
                    </w:txbxContent>
                  </v:textbox>
                </v:shape>
                <w10:anchorlock/>
              </v:group>
            </w:pict>
          </mc:Fallback>
        </mc:AlternateContent>
      </w:r>
      <w:r w:rsidR="00C00E5C" w:rsidRPr="00CE59F6">
        <w:rPr>
          <w:rFonts w:asciiTheme="minorHAnsi" w:hAnsiTheme="minorHAnsi"/>
          <w:sz w:val="16"/>
        </w:rPr>
        <w:br w:type="page"/>
      </w:r>
    </w:p>
    <w:p w:rsidR="000964D3" w:rsidRPr="00F44438" w:rsidRDefault="000964D3" w:rsidP="00452B7D">
      <w:pPr>
        <w:pStyle w:val="3"/>
      </w:pPr>
      <w:bookmarkStart w:id="27" w:name="_Toc453775343"/>
      <w:r w:rsidRPr="00F44438">
        <w:t>ГАРАНТИЙНОЕ ОБСЛУЖИВАНИЕ</w:t>
      </w:r>
      <w:bookmarkEnd w:id="27"/>
      <w:r w:rsidRPr="00F44438">
        <w:t xml:space="preserve"> </w:t>
      </w:r>
    </w:p>
    <w:p w:rsidR="008D6612" w:rsidRDefault="008D6612" w:rsidP="005C05BF">
      <w:pPr>
        <w:spacing w:after="120" w:line="276" w:lineRule="auto"/>
        <w:ind w:right="-1" w:firstLine="426"/>
        <w:rPr>
          <w:rFonts w:ascii="Calibri" w:hAnsi="Calibri"/>
          <w:sz w:val="20"/>
          <w:szCs w:val="20"/>
        </w:rPr>
      </w:pPr>
      <w:r>
        <w:rPr>
          <w:rFonts w:ascii="Calibri" w:hAnsi="Calibri"/>
          <w:sz w:val="20"/>
          <w:szCs w:val="20"/>
        </w:rPr>
        <w:t>П</w:t>
      </w:r>
      <w:r w:rsidR="00CA441E" w:rsidRPr="00AC1EAA">
        <w:rPr>
          <w:rFonts w:ascii="Calibri" w:hAnsi="Calibri"/>
          <w:sz w:val="20"/>
          <w:szCs w:val="20"/>
        </w:rPr>
        <w:t>оздравляе</w:t>
      </w:r>
      <w:r>
        <w:rPr>
          <w:rFonts w:ascii="Calibri" w:hAnsi="Calibri"/>
          <w:sz w:val="20"/>
          <w:szCs w:val="20"/>
        </w:rPr>
        <w:t xml:space="preserve">м Вас с приобретением </w:t>
      </w:r>
      <w:r w:rsidR="00CA441E" w:rsidRPr="00AC1EAA">
        <w:rPr>
          <w:rFonts w:ascii="Calibri" w:hAnsi="Calibri"/>
          <w:sz w:val="20"/>
          <w:szCs w:val="20"/>
        </w:rPr>
        <w:t xml:space="preserve">продукции </w:t>
      </w:r>
      <w:r w:rsidRPr="008D6612">
        <w:rPr>
          <w:rFonts w:ascii="Calibri" w:hAnsi="Calibri"/>
          <w:b/>
          <w:sz w:val="20"/>
          <w:szCs w:val="20"/>
          <w:lang w:val="en-US"/>
        </w:rPr>
        <w:t>Altek</w:t>
      </w:r>
      <w:r w:rsidRPr="008D6612">
        <w:rPr>
          <w:rFonts w:ascii="Calibri" w:hAnsi="Calibri" w:cs="Calibri"/>
          <w:b/>
          <w:sz w:val="20"/>
          <w:szCs w:val="20"/>
        </w:rPr>
        <w:t>®</w:t>
      </w:r>
      <w:r w:rsidRPr="008D6612">
        <w:rPr>
          <w:rFonts w:ascii="Calibri" w:hAnsi="Calibri" w:cs="Calibri"/>
          <w:sz w:val="20"/>
          <w:szCs w:val="20"/>
        </w:rPr>
        <w:t>.</w:t>
      </w:r>
      <w:r>
        <w:rPr>
          <w:rFonts w:ascii="Calibri" w:hAnsi="Calibri" w:cs="Calibri"/>
          <w:b/>
          <w:sz w:val="20"/>
          <w:szCs w:val="20"/>
        </w:rPr>
        <w:t xml:space="preserve"> </w:t>
      </w:r>
      <w:r>
        <w:rPr>
          <w:rFonts w:ascii="Calibri" w:hAnsi="Calibri"/>
          <w:sz w:val="20"/>
          <w:szCs w:val="20"/>
        </w:rPr>
        <w:t xml:space="preserve"> </w:t>
      </w:r>
    </w:p>
    <w:p w:rsidR="00CA441E" w:rsidRPr="00AC1EAA" w:rsidRDefault="00CA441E" w:rsidP="005C05BF">
      <w:pPr>
        <w:spacing w:after="120" w:line="276" w:lineRule="auto"/>
        <w:ind w:right="-1" w:firstLine="426"/>
        <w:rPr>
          <w:rFonts w:ascii="Calibri" w:hAnsi="Calibri"/>
          <w:sz w:val="20"/>
          <w:szCs w:val="20"/>
        </w:rPr>
      </w:pPr>
      <w:r w:rsidRPr="00AC1EAA">
        <w:rPr>
          <w:rFonts w:ascii="Calibri" w:hAnsi="Calibri"/>
          <w:sz w:val="20"/>
          <w:szCs w:val="20"/>
        </w:rPr>
        <w:t>Для Вашего удобства советуем внимательно ознакомиться с изложенными ниже условиями программы сервисного сопровождения энергосберегающего оборудования.</w:t>
      </w:r>
    </w:p>
    <w:p w:rsidR="00CA441E" w:rsidRPr="00AC1EAA" w:rsidRDefault="008D6612" w:rsidP="005C05BF">
      <w:pPr>
        <w:spacing w:after="120" w:line="276" w:lineRule="auto"/>
        <w:ind w:right="-1" w:firstLine="426"/>
        <w:rPr>
          <w:rFonts w:ascii="Calibri" w:hAnsi="Calibri"/>
          <w:sz w:val="20"/>
          <w:szCs w:val="20"/>
        </w:rPr>
      </w:pPr>
      <w:r w:rsidRPr="008D6612">
        <w:rPr>
          <w:rFonts w:ascii="Calibri" w:hAnsi="Calibri"/>
          <w:sz w:val="20"/>
          <w:szCs w:val="20"/>
        </w:rPr>
        <w:t>Производитель продукции</w:t>
      </w:r>
      <w:r>
        <w:rPr>
          <w:rFonts w:ascii="Calibri" w:hAnsi="Calibri"/>
          <w:b/>
          <w:sz w:val="20"/>
          <w:szCs w:val="20"/>
        </w:rPr>
        <w:t xml:space="preserve"> </w:t>
      </w:r>
      <w:r w:rsidRPr="008D6612">
        <w:rPr>
          <w:rFonts w:ascii="Calibri" w:hAnsi="Calibri"/>
          <w:b/>
          <w:sz w:val="20"/>
          <w:szCs w:val="20"/>
          <w:lang w:val="en-US"/>
        </w:rPr>
        <w:t>Altek</w:t>
      </w:r>
      <w:r w:rsidRPr="008D6612">
        <w:rPr>
          <w:rFonts w:ascii="Calibri" w:hAnsi="Calibri" w:cs="Calibri"/>
          <w:b/>
          <w:sz w:val="20"/>
          <w:szCs w:val="20"/>
        </w:rPr>
        <w:t>®</w:t>
      </w:r>
      <w:r>
        <w:rPr>
          <w:rFonts w:ascii="Calibri" w:hAnsi="Calibri" w:cs="Calibri"/>
          <w:b/>
          <w:sz w:val="20"/>
          <w:szCs w:val="20"/>
        </w:rPr>
        <w:t xml:space="preserve"> </w:t>
      </w:r>
      <w:r w:rsidRPr="008D6612">
        <w:rPr>
          <w:rFonts w:ascii="Calibri" w:hAnsi="Calibri" w:cs="Calibri"/>
          <w:sz w:val="20"/>
          <w:szCs w:val="20"/>
        </w:rPr>
        <w:t>ПАО «ДПМ»</w:t>
      </w:r>
      <w:r>
        <w:rPr>
          <w:rFonts w:ascii="Calibri" w:hAnsi="Calibri" w:cs="Calibri"/>
          <w:b/>
          <w:sz w:val="20"/>
          <w:szCs w:val="20"/>
        </w:rPr>
        <w:t xml:space="preserve"> </w:t>
      </w:r>
      <w:r w:rsidR="00CA441E" w:rsidRPr="00AC1EAA">
        <w:rPr>
          <w:rFonts w:ascii="Calibri" w:hAnsi="Calibri"/>
          <w:sz w:val="20"/>
          <w:szCs w:val="20"/>
        </w:rPr>
        <w:t>гарантирует, что энергосберегающее оборудование соответствует по качеству нормам и стандартам, действующим в Украине, которые обычно предъявляются к такому виду оборудования.</w:t>
      </w:r>
    </w:p>
    <w:p w:rsidR="00CA441E" w:rsidRPr="00AC1EAA" w:rsidRDefault="008D6612" w:rsidP="005C05BF">
      <w:pPr>
        <w:spacing w:after="120" w:line="276" w:lineRule="auto"/>
        <w:ind w:right="-1" w:firstLine="426"/>
        <w:rPr>
          <w:rFonts w:ascii="Calibri" w:hAnsi="Calibri"/>
          <w:sz w:val="20"/>
          <w:szCs w:val="20"/>
        </w:rPr>
      </w:pPr>
      <w:r w:rsidRPr="008D6612">
        <w:rPr>
          <w:rFonts w:ascii="Calibri" w:hAnsi="Calibri" w:cs="Calibri"/>
          <w:sz w:val="20"/>
          <w:szCs w:val="20"/>
        </w:rPr>
        <w:t>ПАО «ДПМ»</w:t>
      </w:r>
      <w:r>
        <w:rPr>
          <w:rFonts w:ascii="Calibri" w:hAnsi="Calibri" w:cs="Calibri"/>
          <w:b/>
          <w:sz w:val="20"/>
          <w:szCs w:val="20"/>
        </w:rPr>
        <w:t xml:space="preserve"> </w:t>
      </w:r>
      <w:r w:rsidR="00CA441E" w:rsidRPr="00AC1EAA">
        <w:rPr>
          <w:rFonts w:ascii="Calibri" w:hAnsi="Calibri"/>
          <w:sz w:val="20"/>
          <w:szCs w:val="20"/>
        </w:rPr>
        <w:t xml:space="preserve"> обеспечивает гарантийное обслуживание приобретенной продукции, в течени</w:t>
      </w:r>
      <w:r w:rsidR="008A2375" w:rsidRPr="00AC1EAA">
        <w:rPr>
          <w:rFonts w:ascii="Calibri" w:hAnsi="Calibri"/>
          <w:sz w:val="20"/>
          <w:szCs w:val="20"/>
        </w:rPr>
        <w:t>е</w:t>
      </w:r>
      <w:r w:rsidR="00CA441E" w:rsidRPr="00AC1EAA">
        <w:rPr>
          <w:rFonts w:ascii="Calibri" w:hAnsi="Calibri"/>
          <w:sz w:val="20"/>
          <w:szCs w:val="20"/>
        </w:rPr>
        <w:t xml:space="preserve"> срока, указанного в гарантийном талоне - («Гарантийный срок»). Гарантийный срок устанавливается для каждого вида продукции отдельно </w:t>
      </w:r>
      <w:proofErr w:type="gramStart"/>
      <w:r w:rsidR="000A6F50" w:rsidRPr="00AC1EAA">
        <w:rPr>
          <w:rFonts w:ascii="Calibri" w:hAnsi="Calibri"/>
          <w:sz w:val="20"/>
          <w:szCs w:val="20"/>
        </w:rPr>
        <w:t>с</w:t>
      </w:r>
      <w:proofErr w:type="gramEnd"/>
      <w:r w:rsidR="000A6F50" w:rsidRPr="00AC1EAA">
        <w:rPr>
          <w:rFonts w:ascii="Calibri" w:hAnsi="Calibri"/>
          <w:sz w:val="20"/>
          <w:szCs w:val="20"/>
        </w:rPr>
        <w:t xml:space="preserve"> дня продажи или с момента ввода в эксплуатацию</w:t>
      </w:r>
      <w:r w:rsidR="00CA441E" w:rsidRPr="00AC1EAA">
        <w:rPr>
          <w:rFonts w:ascii="Calibri" w:hAnsi="Calibri"/>
          <w:sz w:val="20"/>
          <w:szCs w:val="20"/>
        </w:rPr>
        <w:t xml:space="preserve"> уполномоченным представителем и указывается в отдельной графе гарантийного талона.</w:t>
      </w:r>
    </w:p>
    <w:p w:rsidR="00CA441E" w:rsidRPr="00AC1EAA" w:rsidRDefault="00CA441E" w:rsidP="005C05BF">
      <w:pPr>
        <w:spacing w:after="120" w:line="276" w:lineRule="auto"/>
        <w:ind w:right="-1" w:firstLine="426"/>
        <w:rPr>
          <w:rFonts w:ascii="Calibri" w:hAnsi="Calibri"/>
          <w:sz w:val="20"/>
          <w:szCs w:val="20"/>
        </w:rPr>
      </w:pPr>
      <w:proofErr w:type="gramStart"/>
      <w:r w:rsidRPr="00AC1EAA">
        <w:rPr>
          <w:rFonts w:ascii="Calibri" w:hAnsi="Calibri"/>
          <w:sz w:val="20"/>
          <w:szCs w:val="20"/>
        </w:rPr>
        <w:t>Под гарантийными обязательствами понимается бесплатный ремонт определенных видов дефектов продукции в случае её поломки по вине изготовителя при условии соблюдения покупателем условий эксплуатации и хранения.</w:t>
      </w:r>
      <w:proofErr w:type="gramEnd"/>
    </w:p>
    <w:p w:rsidR="00CA441E" w:rsidRPr="00AC1EAA" w:rsidRDefault="00CA441E" w:rsidP="005C05BF">
      <w:pPr>
        <w:spacing w:after="120" w:line="276" w:lineRule="auto"/>
        <w:ind w:right="-1" w:firstLine="425"/>
        <w:contextualSpacing/>
        <w:rPr>
          <w:rFonts w:ascii="Calibri" w:hAnsi="Calibri"/>
          <w:b/>
          <w:bCs/>
          <w:sz w:val="20"/>
          <w:szCs w:val="20"/>
        </w:rPr>
      </w:pPr>
      <w:r w:rsidRPr="00AC1EAA">
        <w:rPr>
          <w:rFonts w:ascii="Calibri" w:hAnsi="Calibri"/>
          <w:b/>
          <w:bCs/>
          <w:sz w:val="20"/>
          <w:szCs w:val="20"/>
        </w:rPr>
        <w:t>Продавец обеспечивает восстановле</w:t>
      </w:r>
      <w:r w:rsidR="00B45B9C" w:rsidRPr="00AC1EAA">
        <w:rPr>
          <w:rFonts w:ascii="Calibri" w:hAnsi="Calibri"/>
          <w:b/>
          <w:bCs/>
          <w:sz w:val="20"/>
          <w:szCs w:val="20"/>
        </w:rPr>
        <w:t>ние работоспособности продукции</w:t>
      </w:r>
      <w:r w:rsidRPr="00AC1EAA">
        <w:rPr>
          <w:rFonts w:ascii="Calibri" w:hAnsi="Calibri"/>
          <w:b/>
          <w:bCs/>
          <w:sz w:val="20"/>
          <w:szCs w:val="20"/>
        </w:rPr>
        <w:t xml:space="preserve"> в следующие сроки:</w:t>
      </w:r>
    </w:p>
    <w:p w:rsidR="00CA441E" w:rsidRPr="00314027" w:rsidRDefault="00CA441E" w:rsidP="005C05BF">
      <w:pPr>
        <w:numPr>
          <w:ilvl w:val="0"/>
          <w:numId w:val="6"/>
        </w:numPr>
        <w:spacing w:after="120" w:line="276" w:lineRule="auto"/>
        <w:ind w:left="0" w:right="-1" w:firstLine="426"/>
        <w:contextualSpacing/>
        <w:rPr>
          <w:rFonts w:ascii="Calibri" w:hAnsi="Calibri"/>
          <w:sz w:val="20"/>
          <w:szCs w:val="20"/>
        </w:rPr>
      </w:pPr>
      <w:r w:rsidRPr="00314027">
        <w:rPr>
          <w:rFonts w:ascii="Calibri" w:hAnsi="Calibri"/>
          <w:sz w:val="20"/>
          <w:szCs w:val="20"/>
        </w:rPr>
        <w:t xml:space="preserve">В </w:t>
      </w:r>
      <w:proofErr w:type="gramStart"/>
      <w:r w:rsidRPr="00314027">
        <w:rPr>
          <w:rFonts w:ascii="Calibri" w:hAnsi="Calibri"/>
          <w:sz w:val="20"/>
          <w:szCs w:val="20"/>
        </w:rPr>
        <w:t>случа</w:t>
      </w:r>
      <w:r w:rsidR="00EF7C81" w:rsidRPr="00314027">
        <w:rPr>
          <w:rFonts w:ascii="Calibri" w:hAnsi="Calibri"/>
          <w:sz w:val="20"/>
          <w:szCs w:val="20"/>
        </w:rPr>
        <w:t>е</w:t>
      </w:r>
      <w:proofErr w:type="gramEnd"/>
      <w:r w:rsidR="00EF7C81" w:rsidRPr="00314027">
        <w:rPr>
          <w:rFonts w:ascii="Calibri" w:hAnsi="Calibri"/>
          <w:sz w:val="20"/>
          <w:szCs w:val="20"/>
        </w:rPr>
        <w:t xml:space="preserve">, </w:t>
      </w:r>
      <w:r w:rsidRPr="00314027">
        <w:rPr>
          <w:rFonts w:ascii="Calibri" w:hAnsi="Calibri"/>
          <w:sz w:val="20"/>
          <w:szCs w:val="20"/>
        </w:rPr>
        <w:t xml:space="preserve">если необходимо провести ремонтные работы, без необходимости замены деталей, ремонт будет выполнен в течение 14 рабочих дней с момента официального обращения покупателя в сервисный центр </w:t>
      </w:r>
      <w:r w:rsidR="008D6612" w:rsidRPr="008D6612">
        <w:rPr>
          <w:rFonts w:ascii="Calibri" w:hAnsi="Calibri" w:cs="Calibri"/>
          <w:sz w:val="20"/>
          <w:szCs w:val="20"/>
        </w:rPr>
        <w:t>ПАО «ДПМ»</w:t>
      </w:r>
      <w:r w:rsidRPr="00314027">
        <w:rPr>
          <w:rFonts w:ascii="Calibri" w:hAnsi="Calibri"/>
          <w:sz w:val="20"/>
          <w:szCs w:val="20"/>
        </w:rPr>
        <w:t>.</w:t>
      </w:r>
    </w:p>
    <w:p w:rsidR="00EF7C81" w:rsidRDefault="00437A17" w:rsidP="005C05BF">
      <w:pPr>
        <w:numPr>
          <w:ilvl w:val="0"/>
          <w:numId w:val="6"/>
        </w:numPr>
        <w:spacing w:after="120" w:line="276" w:lineRule="auto"/>
        <w:ind w:left="0" w:right="-1" w:firstLine="426"/>
        <w:contextualSpacing/>
        <w:rPr>
          <w:rFonts w:ascii="Calibri" w:hAnsi="Calibri"/>
          <w:sz w:val="20"/>
          <w:szCs w:val="20"/>
        </w:rPr>
      </w:pPr>
      <w:r>
        <w:rPr>
          <w:rFonts w:ascii="Calibri" w:hAnsi="Calibri"/>
          <w:noProof/>
          <w:sz w:val="20"/>
          <w:szCs w:val="20"/>
          <w:lang w:eastAsia="ru-RU"/>
        </w:rPr>
        <w:pict>
          <v:shape id="_x0000_s1110" type="#_x0000_t136" style="position:absolute;left:0;text-align:left;margin-left:4.05pt;margin-top:363.4pt;width:589.7pt;height:59.25pt;rotation:315;z-index:251735552;mso-position-horizontal-relative:page;mso-position-vertical-relative:page" filled="f" strokecolor="#a5a5a5 [2092]">
            <v:shadow color="#868686"/>
            <v:textpath style="font-family:&quot;Arial Black&quot;;v-text-kern:t" trim="t" fitpath="t" string="www.altek.ua"/>
            <w10:wrap anchorx="page" anchory="page"/>
            <w10:anchorlock/>
          </v:shape>
        </w:pict>
      </w:r>
      <w:r w:rsidR="00CA441E" w:rsidRPr="00AC1EAA">
        <w:rPr>
          <w:rFonts w:ascii="Calibri" w:hAnsi="Calibri"/>
          <w:sz w:val="20"/>
          <w:szCs w:val="20"/>
        </w:rPr>
        <w:t xml:space="preserve">В </w:t>
      </w:r>
      <w:proofErr w:type="gramStart"/>
      <w:r w:rsidR="00CA441E" w:rsidRPr="00AC1EAA">
        <w:rPr>
          <w:rFonts w:ascii="Calibri" w:hAnsi="Calibri"/>
          <w:sz w:val="20"/>
          <w:szCs w:val="20"/>
        </w:rPr>
        <w:t>случае</w:t>
      </w:r>
      <w:proofErr w:type="gramEnd"/>
      <w:r w:rsidR="00314027">
        <w:rPr>
          <w:rFonts w:ascii="Calibri" w:hAnsi="Calibri"/>
          <w:sz w:val="20"/>
          <w:szCs w:val="20"/>
        </w:rPr>
        <w:t>,</w:t>
      </w:r>
      <w:r w:rsidR="00CA441E" w:rsidRPr="00AC1EAA">
        <w:rPr>
          <w:rFonts w:ascii="Calibri" w:hAnsi="Calibri"/>
          <w:sz w:val="20"/>
          <w:szCs w:val="20"/>
        </w:rPr>
        <w:t xml:space="preserve"> если необходимо провести сложный ремонт или же замену деталей, работы будут выполнены в течени</w:t>
      </w:r>
      <w:r w:rsidR="009B4F4B" w:rsidRPr="00AC1EAA">
        <w:rPr>
          <w:rFonts w:ascii="Calibri" w:hAnsi="Calibri"/>
          <w:sz w:val="20"/>
          <w:szCs w:val="20"/>
        </w:rPr>
        <w:t>е</w:t>
      </w:r>
      <w:r w:rsidR="00CA441E" w:rsidRPr="00AC1EAA">
        <w:rPr>
          <w:rFonts w:ascii="Calibri" w:hAnsi="Calibri"/>
          <w:sz w:val="20"/>
          <w:szCs w:val="20"/>
        </w:rPr>
        <w:t xml:space="preserve"> 30* рабочих дней.</w:t>
      </w:r>
    </w:p>
    <w:p w:rsidR="00ED444F" w:rsidRDefault="00CA441E" w:rsidP="005C05BF">
      <w:pPr>
        <w:numPr>
          <w:ilvl w:val="0"/>
          <w:numId w:val="6"/>
        </w:numPr>
        <w:spacing w:after="120" w:line="276" w:lineRule="auto"/>
        <w:ind w:left="0" w:right="-1" w:firstLine="425"/>
        <w:contextualSpacing/>
        <w:rPr>
          <w:rFonts w:ascii="Calibri" w:hAnsi="Calibri"/>
          <w:sz w:val="20"/>
          <w:szCs w:val="20"/>
        </w:rPr>
      </w:pPr>
      <w:r w:rsidRPr="00ED444F">
        <w:rPr>
          <w:rFonts w:ascii="Calibri" w:hAnsi="Calibri"/>
          <w:sz w:val="20"/>
          <w:szCs w:val="20"/>
        </w:rPr>
        <w:t xml:space="preserve">В </w:t>
      </w:r>
      <w:proofErr w:type="gramStart"/>
      <w:r w:rsidRPr="00ED444F">
        <w:rPr>
          <w:rFonts w:ascii="Calibri" w:hAnsi="Calibri"/>
          <w:sz w:val="20"/>
          <w:szCs w:val="20"/>
        </w:rPr>
        <w:t>случае</w:t>
      </w:r>
      <w:proofErr w:type="gramEnd"/>
      <w:r w:rsidRPr="00ED444F">
        <w:rPr>
          <w:rFonts w:ascii="Calibri" w:hAnsi="Calibri"/>
          <w:sz w:val="20"/>
          <w:szCs w:val="20"/>
        </w:rPr>
        <w:t xml:space="preserve"> отсутствия на складе необходимых узлов или деталей, срок ремонта, в том числе гарантийного может быть </w:t>
      </w:r>
      <w:r w:rsidR="00966251" w:rsidRPr="00ED444F">
        <w:rPr>
          <w:rFonts w:ascii="Calibri" w:hAnsi="Calibri"/>
          <w:sz w:val="20"/>
          <w:szCs w:val="20"/>
        </w:rPr>
        <w:t>продлён</w:t>
      </w:r>
      <w:r w:rsidRPr="00ED444F">
        <w:rPr>
          <w:rFonts w:ascii="Calibri" w:hAnsi="Calibri"/>
          <w:sz w:val="20"/>
          <w:szCs w:val="20"/>
        </w:rPr>
        <w:t xml:space="preserve"> до 2</w:t>
      </w:r>
      <w:r w:rsidR="008D6612" w:rsidRPr="008D6612">
        <w:rPr>
          <w:rFonts w:ascii="Calibri" w:hAnsi="Calibri"/>
          <w:sz w:val="20"/>
          <w:szCs w:val="20"/>
        </w:rPr>
        <w:t>-</w:t>
      </w:r>
      <w:r w:rsidRPr="00ED444F">
        <w:rPr>
          <w:rFonts w:ascii="Calibri" w:hAnsi="Calibri"/>
          <w:sz w:val="20"/>
          <w:szCs w:val="20"/>
        </w:rPr>
        <w:t>х месяцев.</w:t>
      </w:r>
    </w:p>
    <w:p w:rsidR="00ED444F" w:rsidRPr="00ED444F" w:rsidRDefault="00CA441E" w:rsidP="005C05BF">
      <w:pPr>
        <w:numPr>
          <w:ilvl w:val="0"/>
          <w:numId w:val="6"/>
        </w:numPr>
        <w:spacing w:after="120" w:line="276" w:lineRule="auto"/>
        <w:ind w:left="0" w:right="-1" w:firstLine="425"/>
        <w:contextualSpacing/>
        <w:rPr>
          <w:rFonts w:ascii="Calibri" w:hAnsi="Calibri"/>
          <w:sz w:val="20"/>
          <w:szCs w:val="20"/>
        </w:rPr>
      </w:pPr>
      <w:r w:rsidRPr="00ED444F">
        <w:rPr>
          <w:rFonts w:ascii="Calibri" w:hAnsi="Calibri"/>
          <w:sz w:val="20"/>
          <w:szCs w:val="20"/>
        </w:rPr>
        <w:t>При невозможности ремонта продукции, продавец производит замену ее на аналогичную продукцию (при наличии защитной упаковки и полной комплектации продукции) – согласно ст. 14 Закона «О защите прав потребителей».</w:t>
      </w:r>
    </w:p>
    <w:p w:rsidR="00CA441E" w:rsidRPr="00EF7C81" w:rsidRDefault="00CA441E" w:rsidP="005C05BF">
      <w:pPr>
        <w:spacing w:after="120" w:line="276" w:lineRule="auto"/>
        <w:ind w:right="-1" w:firstLine="425"/>
        <w:rPr>
          <w:rFonts w:ascii="Calibri" w:hAnsi="Calibri"/>
          <w:sz w:val="20"/>
          <w:szCs w:val="20"/>
        </w:rPr>
      </w:pPr>
      <w:r w:rsidRPr="00EF7C81">
        <w:rPr>
          <w:rFonts w:ascii="Calibri" w:hAnsi="Calibri"/>
          <w:sz w:val="20"/>
          <w:szCs w:val="20"/>
        </w:rPr>
        <w:t xml:space="preserve">Форма рекламации для гарантийного обращения расположена на сайте по адресу </w:t>
      </w:r>
      <w:hyperlink r:id="rId32" w:history="1">
        <w:r w:rsidR="00806CCE" w:rsidRPr="00D12E87">
          <w:rPr>
            <w:rStyle w:val="a3"/>
            <w:rFonts w:ascii="Calibri" w:hAnsi="Calibri"/>
            <w:sz w:val="20"/>
            <w:szCs w:val="20"/>
          </w:rPr>
          <w:t>www.altek.ua</w:t>
        </w:r>
      </w:hyperlink>
      <w:r w:rsidR="00EF7C81" w:rsidRPr="00EF7C81">
        <w:rPr>
          <w:rFonts w:ascii="Calibri" w:hAnsi="Calibri"/>
          <w:sz w:val="20"/>
          <w:szCs w:val="20"/>
        </w:rPr>
        <w:t xml:space="preserve"> или </w:t>
      </w:r>
      <w:r w:rsidRPr="00EF7C81">
        <w:rPr>
          <w:rFonts w:ascii="Calibri" w:hAnsi="Calibri"/>
          <w:sz w:val="20"/>
          <w:szCs w:val="20"/>
        </w:rPr>
        <w:t xml:space="preserve">у </w:t>
      </w:r>
      <w:r w:rsidR="00966276">
        <w:rPr>
          <w:rFonts w:ascii="Calibri" w:hAnsi="Calibri"/>
          <w:sz w:val="20"/>
          <w:szCs w:val="20"/>
        </w:rPr>
        <w:t xml:space="preserve">Вашего </w:t>
      </w:r>
      <w:r w:rsidRPr="00EF7C81">
        <w:rPr>
          <w:rFonts w:ascii="Calibri" w:hAnsi="Calibri"/>
          <w:sz w:val="20"/>
          <w:szCs w:val="20"/>
        </w:rPr>
        <w:t>Продавца по запросу.</w:t>
      </w:r>
    </w:p>
    <w:p w:rsidR="00CA441E" w:rsidRPr="00AC1EAA" w:rsidRDefault="00CA441E" w:rsidP="008D6612">
      <w:pPr>
        <w:spacing w:after="120" w:line="240" w:lineRule="auto"/>
        <w:ind w:right="-1" w:firstLine="425"/>
        <w:rPr>
          <w:rFonts w:ascii="Calibri" w:hAnsi="Calibri"/>
          <w:b/>
          <w:bCs/>
          <w:sz w:val="20"/>
          <w:szCs w:val="20"/>
        </w:rPr>
      </w:pPr>
      <w:r w:rsidRPr="00AC1EAA">
        <w:rPr>
          <w:rFonts w:ascii="Calibri" w:hAnsi="Calibri"/>
          <w:b/>
          <w:bCs/>
          <w:sz w:val="20"/>
          <w:szCs w:val="20"/>
        </w:rPr>
        <w:t>Ответственность пользователя</w:t>
      </w:r>
    </w:p>
    <w:p w:rsidR="00B45B9C" w:rsidRPr="00AC1EAA" w:rsidRDefault="00CA441E" w:rsidP="005C05BF">
      <w:pPr>
        <w:spacing w:after="120" w:line="276" w:lineRule="auto"/>
        <w:ind w:right="-1" w:firstLine="425"/>
        <w:rPr>
          <w:rFonts w:ascii="Calibri" w:hAnsi="Calibri"/>
          <w:sz w:val="20"/>
          <w:szCs w:val="20"/>
        </w:rPr>
      </w:pPr>
      <w:r w:rsidRPr="00AC1EAA">
        <w:rPr>
          <w:rFonts w:ascii="Calibri" w:hAnsi="Calibri"/>
          <w:sz w:val="20"/>
          <w:szCs w:val="20"/>
        </w:rPr>
        <w:t>Гарантии Продавца распространяются на продукцию, при условии, что покупатель обязуется неукоснительно придерживаться норм и правил эксплуатации, сервисного обслуживания и ремонта, установленным данным гарантийным условием, а также описанными в инструкциях к приобретенному оборудованию или системе в целом.</w:t>
      </w:r>
    </w:p>
    <w:p w:rsidR="00CA441E" w:rsidRPr="00AC1EAA" w:rsidRDefault="00CA441E" w:rsidP="005C05BF">
      <w:pPr>
        <w:spacing w:after="120" w:line="276" w:lineRule="auto"/>
        <w:ind w:right="-1" w:firstLine="425"/>
        <w:rPr>
          <w:rFonts w:ascii="Calibri" w:hAnsi="Calibri"/>
          <w:sz w:val="20"/>
          <w:szCs w:val="20"/>
        </w:rPr>
      </w:pPr>
      <w:r w:rsidRPr="00AC1EAA">
        <w:rPr>
          <w:rFonts w:ascii="Calibri" w:hAnsi="Calibri"/>
          <w:sz w:val="20"/>
          <w:szCs w:val="20"/>
        </w:rPr>
        <w:t>Ремонт и сервисное обслуживание</w:t>
      </w:r>
      <w:r w:rsidR="00ED444F">
        <w:rPr>
          <w:rFonts w:ascii="Calibri" w:hAnsi="Calibri"/>
          <w:sz w:val="20"/>
          <w:szCs w:val="20"/>
        </w:rPr>
        <w:t>*</w:t>
      </w:r>
      <w:r w:rsidRPr="00AC1EAA">
        <w:rPr>
          <w:rFonts w:ascii="Calibri" w:hAnsi="Calibri"/>
          <w:sz w:val="20"/>
          <w:szCs w:val="20"/>
        </w:rPr>
        <w:t xml:space="preserve"> в гарантийный срок может производиться исключительно </w:t>
      </w:r>
      <w:r w:rsidR="00ED444F">
        <w:rPr>
          <w:rFonts w:ascii="Calibri" w:hAnsi="Calibri"/>
          <w:sz w:val="20"/>
          <w:szCs w:val="20"/>
        </w:rPr>
        <w:t xml:space="preserve">авторизованной </w:t>
      </w:r>
      <w:r w:rsidRPr="00AC1EAA">
        <w:rPr>
          <w:rFonts w:ascii="Calibri" w:hAnsi="Calibri"/>
          <w:sz w:val="20"/>
          <w:szCs w:val="20"/>
        </w:rPr>
        <w:t>сервисной службой или уполномоченными представителями, при этом все необходимые запасные части и расходные материалы поставляются Продавцом.</w:t>
      </w:r>
    </w:p>
    <w:p w:rsidR="00CA441E" w:rsidRPr="00EF7C81" w:rsidRDefault="00CA441E" w:rsidP="005C05BF">
      <w:pPr>
        <w:spacing w:after="200" w:line="276" w:lineRule="auto"/>
        <w:ind w:right="-1" w:firstLine="426"/>
        <w:rPr>
          <w:rFonts w:ascii="Calibri" w:hAnsi="Calibri"/>
          <w:i/>
          <w:sz w:val="20"/>
          <w:szCs w:val="20"/>
        </w:rPr>
      </w:pPr>
      <w:r w:rsidRPr="00EF7C81">
        <w:rPr>
          <w:rFonts w:ascii="Calibri" w:hAnsi="Calibri"/>
          <w:b/>
          <w:i/>
          <w:sz w:val="20"/>
          <w:szCs w:val="20"/>
        </w:rPr>
        <w:t>*</w:t>
      </w:r>
      <w:r w:rsidRPr="00EF7C81">
        <w:rPr>
          <w:rFonts w:ascii="Calibri" w:hAnsi="Calibri"/>
          <w:i/>
          <w:sz w:val="20"/>
          <w:szCs w:val="20"/>
        </w:rPr>
        <w:t xml:space="preserve"> Стоимость работ по сервисному обслуживанию не входит в рамки гарантии и оговаривается в отдельном договоре на сервисное обслуживание.</w:t>
      </w:r>
    </w:p>
    <w:p w:rsidR="00CA441E" w:rsidRPr="00AC1EAA" w:rsidRDefault="00CA441E" w:rsidP="005C05BF">
      <w:pPr>
        <w:spacing w:line="276" w:lineRule="auto"/>
        <w:ind w:right="-1" w:firstLine="426"/>
        <w:rPr>
          <w:rFonts w:ascii="Calibri" w:hAnsi="Calibri"/>
          <w:b/>
          <w:bCs/>
          <w:sz w:val="20"/>
          <w:szCs w:val="20"/>
        </w:rPr>
      </w:pPr>
      <w:r w:rsidRPr="00AC1EAA">
        <w:rPr>
          <w:rFonts w:ascii="Calibri" w:hAnsi="Calibri"/>
          <w:b/>
          <w:bCs/>
          <w:sz w:val="20"/>
          <w:szCs w:val="20"/>
        </w:rPr>
        <w:t>Условия гарантийных обязательств</w:t>
      </w:r>
    </w:p>
    <w:p w:rsidR="00CA441E" w:rsidRPr="00AC1EAA" w:rsidRDefault="00CA441E" w:rsidP="005C05BF">
      <w:pPr>
        <w:spacing w:line="276" w:lineRule="auto"/>
        <w:ind w:right="-1" w:firstLine="426"/>
        <w:rPr>
          <w:rFonts w:ascii="Calibri" w:hAnsi="Calibri"/>
          <w:sz w:val="20"/>
          <w:szCs w:val="20"/>
        </w:rPr>
      </w:pPr>
      <w:r w:rsidRPr="00AC1EAA">
        <w:rPr>
          <w:rFonts w:ascii="Calibri" w:hAnsi="Calibri"/>
          <w:sz w:val="20"/>
          <w:szCs w:val="20"/>
        </w:rPr>
        <w:t>Гарантия на продукцию предоставляется в течени</w:t>
      </w:r>
      <w:r w:rsidR="008A2375" w:rsidRPr="00AC1EAA">
        <w:rPr>
          <w:rFonts w:ascii="Calibri" w:hAnsi="Calibri"/>
          <w:sz w:val="20"/>
          <w:szCs w:val="20"/>
        </w:rPr>
        <w:t>е</w:t>
      </w:r>
      <w:r w:rsidRPr="00AC1EAA">
        <w:rPr>
          <w:rFonts w:ascii="Calibri" w:hAnsi="Calibri"/>
          <w:sz w:val="20"/>
          <w:szCs w:val="20"/>
        </w:rPr>
        <w:t xml:space="preserve"> срока, указанном в гарантийном талоне начиная </w:t>
      </w:r>
      <w:proofErr w:type="gramStart"/>
      <w:r w:rsidRPr="00AC1EAA">
        <w:rPr>
          <w:rFonts w:ascii="Calibri" w:hAnsi="Calibri"/>
          <w:sz w:val="20"/>
          <w:szCs w:val="20"/>
        </w:rPr>
        <w:t>с</w:t>
      </w:r>
      <w:proofErr w:type="gramEnd"/>
      <w:r w:rsidRPr="00AC1EAA">
        <w:rPr>
          <w:rFonts w:ascii="Calibri" w:hAnsi="Calibri"/>
          <w:sz w:val="20"/>
          <w:szCs w:val="20"/>
        </w:rPr>
        <w:t xml:space="preserve"> дня продажи или с момента ввода в эксплуатацию, при соблюдении следующих условий:</w:t>
      </w:r>
    </w:p>
    <w:p w:rsidR="00CA441E" w:rsidRPr="00AC1EAA" w:rsidRDefault="00CA441E" w:rsidP="005C05BF">
      <w:pPr>
        <w:numPr>
          <w:ilvl w:val="0"/>
          <w:numId w:val="7"/>
        </w:numPr>
        <w:spacing w:after="200" w:line="276" w:lineRule="auto"/>
        <w:ind w:left="0" w:right="-1" w:firstLine="426"/>
        <w:contextualSpacing/>
        <w:rPr>
          <w:rFonts w:ascii="Calibri" w:hAnsi="Calibri"/>
          <w:sz w:val="20"/>
          <w:szCs w:val="20"/>
        </w:rPr>
      </w:pPr>
      <w:r w:rsidRPr="00AC1EAA">
        <w:rPr>
          <w:rFonts w:ascii="Calibri" w:hAnsi="Calibri"/>
          <w:sz w:val="20"/>
          <w:szCs w:val="20"/>
        </w:rPr>
        <w:t>Наличие у Покупателя правильно заполненного гарантийного талона;</w:t>
      </w:r>
    </w:p>
    <w:p w:rsidR="00CA441E" w:rsidRPr="00AC1EAA" w:rsidRDefault="00CA441E" w:rsidP="005C05BF">
      <w:pPr>
        <w:numPr>
          <w:ilvl w:val="0"/>
          <w:numId w:val="7"/>
        </w:numPr>
        <w:spacing w:after="200" w:line="276" w:lineRule="auto"/>
        <w:ind w:left="0" w:right="-1" w:firstLine="426"/>
        <w:contextualSpacing/>
        <w:rPr>
          <w:rFonts w:ascii="Calibri" w:hAnsi="Calibri"/>
          <w:sz w:val="20"/>
          <w:szCs w:val="20"/>
        </w:rPr>
      </w:pPr>
      <w:r w:rsidRPr="00AC1EAA">
        <w:rPr>
          <w:rFonts w:ascii="Calibri" w:hAnsi="Calibri"/>
          <w:sz w:val="20"/>
          <w:szCs w:val="20"/>
        </w:rPr>
        <w:t>Приобретенный товар не имеет следов повреждения корпуса или отдельных частей, пломб;</w:t>
      </w:r>
    </w:p>
    <w:p w:rsidR="00CA441E" w:rsidRPr="00AC1EAA" w:rsidRDefault="00CA441E" w:rsidP="005C05BF">
      <w:pPr>
        <w:numPr>
          <w:ilvl w:val="0"/>
          <w:numId w:val="7"/>
        </w:numPr>
        <w:spacing w:after="200" w:line="276" w:lineRule="auto"/>
        <w:ind w:left="0" w:right="-1" w:firstLine="426"/>
        <w:contextualSpacing/>
        <w:rPr>
          <w:rFonts w:ascii="Calibri" w:hAnsi="Calibri"/>
          <w:sz w:val="20"/>
          <w:szCs w:val="20"/>
        </w:rPr>
      </w:pPr>
      <w:r w:rsidRPr="00AC1EAA">
        <w:rPr>
          <w:rFonts w:ascii="Calibri" w:hAnsi="Calibri"/>
          <w:sz w:val="20"/>
          <w:szCs w:val="20"/>
        </w:rPr>
        <w:t xml:space="preserve">Серийный номер и модель изделия должны соответствовать </w:t>
      </w:r>
      <w:proofErr w:type="gramStart"/>
      <w:r w:rsidRPr="00AC1EAA">
        <w:rPr>
          <w:rFonts w:ascii="Calibri" w:hAnsi="Calibri"/>
          <w:sz w:val="20"/>
          <w:szCs w:val="20"/>
        </w:rPr>
        <w:t>указанным</w:t>
      </w:r>
      <w:proofErr w:type="gramEnd"/>
      <w:r w:rsidRPr="00AC1EAA">
        <w:rPr>
          <w:rFonts w:ascii="Calibri" w:hAnsi="Calibri"/>
          <w:sz w:val="20"/>
          <w:szCs w:val="20"/>
        </w:rPr>
        <w:t xml:space="preserve"> в гарантийном талоне;</w:t>
      </w:r>
    </w:p>
    <w:p w:rsidR="00AC1EAA" w:rsidRPr="00AC1EAA" w:rsidRDefault="00CA441E" w:rsidP="005C05BF">
      <w:pPr>
        <w:numPr>
          <w:ilvl w:val="0"/>
          <w:numId w:val="7"/>
        </w:numPr>
        <w:spacing w:after="120" w:line="276" w:lineRule="auto"/>
        <w:ind w:left="0" w:right="-1" w:firstLine="425"/>
        <w:contextualSpacing/>
        <w:rPr>
          <w:rFonts w:ascii="Calibri" w:hAnsi="Calibri"/>
          <w:sz w:val="20"/>
          <w:szCs w:val="20"/>
        </w:rPr>
      </w:pPr>
      <w:r w:rsidRPr="00AC1EAA">
        <w:rPr>
          <w:rFonts w:ascii="Calibri" w:hAnsi="Calibri"/>
          <w:sz w:val="20"/>
          <w:szCs w:val="20"/>
        </w:rPr>
        <w:t>Наличие отметки в гарантийном талоне о дате ввода в эксплуатацию</w:t>
      </w:r>
      <w:r w:rsidRPr="00EF7C81">
        <w:rPr>
          <w:rFonts w:ascii="Calibri" w:hAnsi="Calibri"/>
          <w:b/>
          <w:sz w:val="20"/>
          <w:szCs w:val="20"/>
        </w:rPr>
        <w:t>*</w:t>
      </w:r>
      <w:r w:rsidR="00EF7C81">
        <w:rPr>
          <w:rFonts w:ascii="Calibri" w:hAnsi="Calibri"/>
          <w:sz w:val="20"/>
          <w:szCs w:val="20"/>
        </w:rPr>
        <w:t>.</w:t>
      </w:r>
    </w:p>
    <w:p w:rsidR="00CA441E" w:rsidRPr="00EF7C81" w:rsidRDefault="00CA441E" w:rsidP="005C05BF">
      <w:pPr>
        <w:spacing w:before="240" w:line="276" w:lineRule="auto"/>
        <w:ind w:right="-1" w:firstLine="425"/>
        <w:rPr>
          <w:rFonts w:ascii="Calibri" w:hAnsi="Calibri"/>
          <w:i/>
          <w:sz w:val="20"/>
          <w:szCs w:val="20"/>
        </w:rPr>
      </w:pPr>
      <w:r w:rsidRPr="00EF7C81">
        <w:rPr>
          <w:rFonts w:ascii="Calibri" w:hAnsi="Calibri"/>
          <w:b/>
          <w:i/>
          <w:sz w:val="20"/>
          <w:szCs w:val="20"/>
        </w:rPr>
        <w:t>*</w:t>
      </w:r>
      <w:r w:rsidRPr="00EF7C81">
        <w:rPr>
          <w:rFonts w:ascii="Calibri" w:hAnsi="Calibri"/>
          <w:i/>
          <w:sz w:val="20"/>
          <w:szCs w:val="20"/>
        </w:rPr>
        <w:t xml:space="preserve"> Ввод в эксплуатацию осуществляет сервисная служба Продавца или у</w:t>
      </w:r>
      <w:r w:rsidR="00AC1EAA" w:rsidRPr="00EF7C81">
        <w:rPr>
          <w:rFonts w:ascii="Calibri" w:hAnsi="Calibri"/>
          <w:i/>
          <w:sz w:val="20"/>
          <w:szCs w:val="20"/>
        </w:rPr>
        <w:t>полномоченные им представители. С</w:t>
      </w:r>
      <w:r w:rsidRPr="00EF7C81">
        <w:rPr>
          <w:rFonts w:ascii="Calibri" w:hAnsi="Calibri"/>
          <w:i/>
          <w:sz w:val="20"/>
          <w:szCs w:val="20"/>
        </w:rPr>
        <w:t>тоимость работ по вводу в эксплуатацию не входит в стоимость продукции и оплачивается дополнительно.</w:t>
      </w:r>
    </w:p>
    <w:p w:rsidR="00E22F8E" w:rsidRPr="00EF7C81" w:rsidRDefault="00CA441E" w:rsidP="005C05BF">
      <w:pPr>
        <w:spacing w:after="240" w:line="276" w:lineRule="auto"/>
        <w:ind w:right="-1" w:firstLine="426"/>
        <w:rPr>
          <w:rFonts w:asciiTheme="majorHAnsi" w:eastAsiaTheme="majorEastAsia" w:hAnsiTheme="majorHAnsi" w:cstheme="majorBidi"/>
          <w:b/>
          <w:bCs/>
          <w:i/>
          <w:color w:val="365F91" w:themeColor="accent1" w:themeShade="BF"/>
          <w:sz w:val="20"/>
          <w:szCs w:val="20"/>
        </w:rPr>
      </w:pPr>
      <w:r w:rsidRPr="00EF7C81">
        <w:rPr>
          <w:rFonts w:ascii="Calibri" w:hAnsi="Calibri"/>
          <w:b/>
          <w:i/>
          <w:sz w:val="20"/>
          <w:szCs w:val="20"/>
        </w:rPr>
        <w:t xml:space="preserve">* </w:t>
      </w:r>
      <w:r w:rsidRPr="00EF7C81">
        <w:rPr>
          <w:rFonts w:ascii="Calibri" w:hAnsi="Calibri"/>
          <w:i/>
          <w:sz w:val="20"/>
          <w:szCs w:val="20"/>
        </w:rPr>
        <w:t xml:space="preserve"> Гарантийные обязательства не распространяются на расходные материалы.</w:t>
      </w:r>
    </w:p>
    <w:p w:rsidR="00452B7D" w:rsidRDefault="00452B7D">
      <w:pPr>
        <w:spacing w:line="240" w:lineRule="auto"/>
        <w:jc w:val="left"/>
        <w:rPr>
          <w:rFonts w:ascii="Calibri" w:hAnsi="Calibri"/>
          <w:b/>
          <w:bCs/>
          <w:sz w:val="22"/>
          <w:szCs w:val="20"/>
        </w:rPr>
      </w:pPr>
      <w:r>
        <w:rPr>
          <w:rFonts w:ascii="Calibri" w:hAnsi="Calibri"/>
          <w:b/>
          <w:bCs/>
          <w:sz w:val="22"/>
          <w:szCs w:val="20"/>
        </w:rPr>
        <w:br w:type="page"/>
      </w:r>
    </w:p>
    <w:p w:rsidR="00CA441E" w:rsidRPr="006D1F1B" w:rsidRDefault="00CA441E" w:rsidP="00E51770">
      <w:pPr>
        <w:spacing w:before="360" w:line="240" w:lineRule="auto"/>
        <w:ind w:firstLine="425"/>
        <w:rPr>
          <w:rFonts w:ascii="Calibri" w:hAnsi="Calibri"/>
          <w:b/>
          <w:bCs/>
          <w:sz w:val="22"/>
          <w:szCs w:val="20"/>
        </w:rPr>
      </w:pPr>
      <w:r w:rsidRPr="006D1F1B">
        <w:rPr>
          <w:rFonts w:ascii="Calibri" w:hAnsi="Calibri"/>
          <w:b/>
          <w:bCs/>
          <w:sz w:val="22"/>
          <w:szCs w:val="20"/>
        </w:rPr>
        <w:t>Продукция или система снимается с гарантии в следующих случаях:</w:t>
      </w:r>
      <w:bookmarkStart w:id="28" w:name="_GoBack"/>
      <w:bookmarkEnd w:id="28"/>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Невыполнение правил эксплуатации</w:t>
      </w:r>
      <w:r w:rsidR="00ED444F">
        <w:rPr>
          <w:rFonts w:ascii="Calibri" w:hAnsi="Calibri"/>
          <w:sz w:val="20"/>
          <w:szCs w:val="20"/>
        </w:rPr>
        <w:t xml:space="preserve">, которые </w:t>
      </w:r>
      <w:r w:rsidRPr="00AC1EAA">
        <w:rPr>
          <w:rFonts w:ascii="Calibri" w:hAnsi="Calibri"/>
          <w:sz w:val="20"/>
          <w:szCs w:val="20"/>
        </w:rPr>
        <w:t xml:space="preserve">изложены </w:t>
      </w:r>
      <w:r w:rsidR="00523285">
        <w:rPr>
          <w:rFonts w:ascii="Calibri" w:hAnsi="Calibri"/>
          <w:sz w:val="20"/>
          <w:szCs w:val="20"/>
        </w:rPr>
        <w:t>в данном руководстве</w:t>
      </w:r>
      <w:r w:rsidRPr="00AC1EAA">
        <w:rPr>
          <w:rFonts w:ascii="Calibri" w:hAnsi="Calibri"/>
          <w:sz w:val="20"/>
          <w:szCs w:val="20"/>
        </w:rPr>
        <w:t>;</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Нарушения пломб на продукции;</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 xml:space="preserve">При повреждении на продукции заводских данных (серийного номера, если </w:t>
      </w:r>
      <w:proofErr w:type="gramStart"/>
      <w:r w:rsidRPr="00AC1EAA">
        <w:rPr>
          <w:rFonts w:ascii="Calibri" w:hAnsi="Calibri"/>
          <w:sz w:val="20"/>
          <w:szCs w:val="20"/>
        </w:rPr>
        <w:t>предусмотрен</w:t>
      </w:r>
      <w:proofErr w:type="gramEnd"/>
      <w:r w:rsidRPr="00AC1EAA">
        <w:rPr>
          <w:rFonts w:ascii="Calibri" w:hAnsi="Calibri"/>
          <w:sz w:val="20"/>
          <w:szCs w:val="20"/>
        </w:rPr>
        <w:t xml:space="preserve"> производителем) или повреждении надписей, исключающих возможности их расшифровки;</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Если продукция  имеет следы постороннего вмешательства, изменения ее конструкции или схемы;</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Если была предпринята попытка ремонта неуполномоченными сервисным центром или специалистами;</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Если повреждения вызваны попаданием внутрь продукции или на поверхность ее комплектующих посторонних предметов, веществ, жидкостей, насекомых или других живых существ;</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Если повреждения вызваны перепадами напряжения или скачками давления, превышающими допустимые нормы в присоединительных сетях (электро-, тепло-, подачи холодной горячей воды и др.);</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При наличии механических повреждений, таких как сколы, трещины, глубокие царапины, отсутствие соединительных винтов, частей или узлов системы;</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 xml:space="preserve">Если повреждения вызваны использованием расходных материалов не соответствующих качеству или рекомендациям производителя продукции; </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Если продукция была повреждена в результате ее хранения в неудовлетворительных условиях, при транспортировке, монтаже, эксплуатации;</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При неквалифицированном монтаже силами Покупателя;</w:t>
      </w:r>
    </w:p>
    <w:p w:rsidR="00CA441E" w:rsidRPr="00AC1EAA" w:rsidRDefault="00CA441E" w:rsidP="00F44438">
      <w:pPr>
        <w:numPr>
          <w:ilvl w:val="0"/>
          <w:numId w:val="10"/>
        </w:numPr>
        <w:spacing w:after="200" w:line="276" w:lineRule="auto"/>
        <w:ind w:right="-1"/>
        <w:contextualSpacing/>
        <w:rPr>
          <w:rFonts w:ascii="Calibri" w:hAnsi="Calibri"/>
          <w:sz w:val="20"/>
          <w:szCs w:val="20"/>
        </w:rPr>
      </w:pPr>
      <w:r w:rsidRPr="00AC1EAA">
        <w:rPr>
          <w:rFonts w:ascii="Calibri" w:hAnsi="Calibri"/>
          <w:sz w:val="20"/>
          <w:szCs w:val="20"/>
        </w:rPr>
        <w:t xml:space="preserve">Если сервисной службой </w:t>
      </w:r>
      <w:r w:rsidR="008D6612" w:rsidRPr="008D6612">
        <w:rPr>
          <w:rFonts w:ascii="Calibri" w:hAnsi="Calibri" w:cs="Calibri"/>
          <w:sz w:val="20"/>
          <w:szCs w:val="20"/>
        </w:rPr>
        <w:t>ПАО «ДПМ»</w:t>
      </w:r>
      <w:r w:rsidR="008D6612">
        <w:rPr>
          <w:rFonts w:ascii="Calibri" w:hAnsi="Calibri" w:cs="Calibri"/>
          <w:b/>
          <w:sz w:val="20"/>
          <w:szCs w:val="20"/>
        </w:rPr>
        <w:t xml:space="preserve"> </w:t>
      </w:r>
      <w:r w:rsidRPr="00AC1EAA">
        <w:rPr>
          <w:rFonts w:ascii="Calibri" w:hAnsi="Calibri"/>
          <w:sz w:val="20"/>
          <w:szCs w:val="20"/>
        </w:rPr>
        <w:t>или уполномоченными им представителями не был произведен ввод в эксплуатацию оборудования или системы в целом;</w:t>
      </w:r>
    </w:p>
    <w:p w:rsidR="00CA441E" w:rsidRPr="00AC1EAA" w:rsidRDefault="00CA441E" w:rsidP="00F44438">
      <w:pPr>
        <w:numPr>
          <w:ilvl w:val="0"/>
          <w:numId w:val="10"/>
        </w:numPr>
        <w:spacing w:after="200" w:line="276" w:lineRule="auto"/>
        <w:ind w:right="-1"/>
        <w:contextualSpacing/>
        <w:rPr>
          <w:rFonts w:ascii="Calibri" w:hAnsi="Calibri"/>
          <w:sz w:val="20"/>
          <w:szCs w:val="20"/>
        </w:rPr>
      </w:pPr>
      <w:proofErr w:type="gramStart"/>
      <w:r w:rsidRPr="00AC1EAA">
        <w:rPr>
          <w:rFonts w:ascii="Calibri" w:hAnsi="Calibri"/>
          <w:sz w:val="20"/>
          <w:szCs w:val="20"/>
        </w:rPr>
        <w:t>В случае если повреждения были вызваны форс-мажорными обстоятельствами (стихийные бедствия (включая ветра свыше предельно допустимых, указанных в паспортных данных,  для ветрогенераторов и солнечных коллекторов) техногенные аварии, разбойные действия и т.д.);</w:t>
      </w:r>
      <w:proofErr w:type="gramEnd"/>
    </w:p>
    <w:p w:rsidR="00CA441E" w:rsidRPr="00AC1EAA" w:rsidRDefault="00CA441E" w:rsidP="005C05BF">
      <w:pPr>
        <w:numPr>
          <w:ilvl w:val="0"/>
          <w:numId w:val="10"/>
        </w:numPr>
        <w:spacing w:after="200" w:line="240" w:lineRule="auto"/>
        <w:ind w:right="-1"/>
        <w:contextualSpacing/>
        <w:rPr>
          <w:rFonts w:ascii="Calibri" w:hAnsi="Calibri"/>
          <w:sz w:val="20"/>
          <w:szCs w:val="20"/>
        </w:rPr>
      </w:pPr>
      <w:r w:rsidRPr="00AC1EAA">
        <w:rPr>
          <w:rFonts w:ascii="Calibri" w:hAnsi="Calibri"/>
          <w:sz w:val="20"/>
          <w:szCs w:val="20"/>
        </w:rPr>
        <w:t>При всех прочих условиях, оговоренных в инструкциях по эксплуатации.</w:t>
      </w:r>
    </w:p>
    <w:p w:rsidR="00CA441E" w:rsidRDefault="00437A17" w:rsidP="005C05BF">
      <w:pPr>
        <w:spacing w:line="240" w:lineRule="auto"/>
        <w:ind w:right="-1"/>
        <w:jc w:val="left"/>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eastAsia="ru-RU"/>
        </w:rPr>
        <w:pict>
          <v:shape id="_x0000_s1124" type="#_x0000_t136" style="position:absolute;margin-left:4.75pt;margin-top:366.5pt;width:589.7pt;height:59.25pt;rotation:315;z-index:251753984;mso-position-horizontal-relative:page;mso-position-vertical-relative:page" filled="f" strokecolor="#a5a5a5 [2092]">
            <v:shadow color="#868686"/>
            <v:textpath style="font-family:&quot;Arial Black&quot;;v-text-kern:t" trim="t" fitpath="t" string="www.altek.ua"/>
            <w10:wrap anchorx="page" anchory="page"/>
            <w10:anchorlock/>
          </v:shape>
        </w:pict>
      </w:r>
    </w:p>
    <w:bookmarkStart w:id="29" w:name="_Toc453775344"/>
    <w:p w:rsidR="00B45B9C" w:rsidRDefault="008D6612" w:rsidP="005C05BF">
      <w:pPr>
        <w:pStyle w:val="1"/>
        <w:spacing w:before="0" w:after="120"/>
        <w:ind w:right="-1"/>
      </w:pPr>
      <w:r>
        <w:rPr>
          <w:rFonts w:asciiTheme="minorHAnsi" w:hAnsiTheme="minorHAnsi"/>
          <w:noProof/>
          <w:sz w:val="20"/>
          <w:szCs w:val="20"/>
          <w:lang w:eastAsia="ru-RU"/>
        </w:rPr>
        <mc:AlternateContent>
          <mc:Choice Requires="wps">
            <w:drawing>
              <wp:anchor distT="0" distB="0" distL="114300" distR="114300" simplePos="0" relativeHeight="251755008" behindDoc="0" locked="0" layoutInCell="1" allowOverlap="1" wp14:anchorId="710C9F38" wp14:editId="0C452381">
                <wp:simplePos x="0" y="0"/>
                <wp:positionH relativeFrom="column">
                  <wp:posOffset>168431</wp:posOffset>
                </wp:positionH>
                <wp:positionV relativeFrom="paragraph">
                  <wp:posOffset>7837</wp:posOffset>
                </wp:positionV>
                <wp:extent cx="6219825" cy="4339086"/>
                <wp:effectExtent l="0" t="0" r="28575" b="23495"/>
                <wp:wrapNone/>
                <wp:docPr id="1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4339086"/>
                        </a:xfrm>
                        <a:prstGeom prst="roundRect">
                          <a:avLst>
                            <a:gd name="adj" fmla="val 709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4438" w:rsidRDefault="00F44438">
                            <w:r>
                              <w:t>ДЛЯ ЗАМЕТОК: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45" style="position:absolute;left:0;text-align:left;margin-left:13.25pt;margin-top:.6pt;width:489.75pt;height:34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" filled="f">
                <v:textbox>
                  <w:txbxContent>
                    <w:p w:rsidR="00F44438" w:rsidRDefault="00F44438">
                      <w:r>
                        <w:t>ДЛЯ ЗАМЕТОК:</w:t>
                      </w:r>
                    </w:p>
                  </w:txbxContent>
                </v:textbox>
              </v:roundrect>
            </w:pict>
          </mc:Fallback>
        </mc:AlternateContent>
      </w:r>
      <w:bookmarkEnd w:id="29"/>
    </w:p>
    <w:p w:rsidR="00E22F8E" w:rsidRPr="00E76D25" w:rsidRDefault="00E22F8E" w:rsidP="005C05BF">
      <w:pPr>
        <w:spacing w:line="240" w:lineRule="auto"/>
        <w:ind w:right="-1"/>
        <w:rPr>
          <w:rFonts w:asciiTheme="minorHAnsi" w:hAnsiTheme="minorHAnsi"/>
          <w:sz w:val="20"/>
          <w:szCs w:val="20"/>
        </w:rPr>
      </w:pPr>
    </w:p>
    <w:sectPr w:rsidR="00E22F8E" w:rsidRPr="00E76D25" w:rsidSect="00C25A7E">
      <w:headerReference w:type="default" r:id="rId33"/>
      <w:footerReference w:type="default" r:id="rId34"/>
      <w:headerReference w:type="first" r:id="rId35"/>
      <w:footerReference w:type="first" r:id="rId36"/>
      <w:footnotePr>
        <w:numFmt w:val="chicago"/>
        <w:numRestart w:val="eachPage"/>
      </w:footnotePr>
      <w:type w:val="continuous"/>
      <w:pgSz w:w="11906" w:h="16838"/>
      <w:pgMar w:top="1393" w:right="424" w:bottom="851" w:left="1134" w:header="284" w:footer="1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A17" w:rsidRDefault="00437A17" w:rsidP="00A604F4">
      <w:pPr>
        <w:spacing w:line="240" w:lineRule="auto"/>
      </w:pPr>
      <w:r>
        <w:separator/>
      </w:r>
    </w:p>
  </w:endnote>
  <w:endnote w:type="continuationSeparator" w:id="0">
    <w:p w:rsidR="00437A17" w:rsidRDefault="00437A17" w:rsidP="00A604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552456"/>
      <w:docPartObj>
        <w:docPartGallery w:val="Page Numbers (Bottom of Page)"/>
        <w:docPartUnique/>
      </w:docPartObj>
    </w:sdtPr>
    <w:sdtEndPr/>
    <w:sdtContent>
      <w:p w:rsidR="00F44438" w:rsidRDefault="00F44438" w:rsidP="00886D77">
        <w:pPr>
          <w:pStyle w:val="a9"/>
          <w:tabs>
            <w:tab w:val="clear" w:pos="4677"/>
            <w:tab w:val="clear" w:pos="9355"/>
            <w:tab w:val="right" w:pos="-3119"/>
            <w:tab w:val="left" w:pos="4678"/>
          </w:tabs>
          <w:jc w:val="left"/>
        </w:pPr>
        <w:r w:rsidRPr="00886D77">
          <w:rPr>
            <w:b/>
            <w:noProof/>
            <w:lang w:eastAsia="ru-RU"/>
          </w:rPr>
          <mc:AlternateContent>
            <mc:Choice Requires="wps">
              <w:drawing>
                <wp:anchor distT="0" distB="0" distL="114300" distR="114300" simplePos="0" relativeHeight="251681792" behindDoc="0" locked="0" layoutInCell="1" allowOverlap="1" wp14:anchorId="3A724FCE" wp14:editId="4E6C5845">
                  <wp:simplePos x="0" y="0"/>
                  <wp:positionH relativeFrom="column">
                    <wp:posOffset>-601345</wp:posOffset>
                  </wp:positionH>
                  <wp:positionV relativeFrom="paragraph">
                    <wp:posOffset>-135890</wp:posOffset>
                  </wp:positionV>
                  <wp:extent cx="7315200" cy="111125"/>
                  <wp:effectExtent l="57150" t="38100" r="38100" b="98425"/>
                  <wp:wrapSquare wrapText="bothSides"/>
                  <wp:docPr id="13" name="Блок-схема: альтернативный процесс 4"/>
                  <wp:cNvGraphicFramePr/>
                  <a:graphic xmlns:a="http://schemas.openxmlformats.org/drawingml/2006/main">
                    <a:graphicData uri="http://schemas.microsoft.com/office/word/2010/wordprocessingShape">
                      <wps:wsp>
                        <wps:cNvSpPr/>
                        <wps:spPr>
                          <a:xfrm>
                            <a:off x="0" y="0"/>
                            <a:ext cx="7934325" cy="76200"/>
                          </a:xfrm>
                          <a:prstGeom prst="flowChartAlternateProcess">
                            <a:avLst/>
                          </a:prstGeom>
                          <a:gradFill flip="none" rotWithShape="1">
                            <a:gsLst>
                              <a:gs pos="35000">
                                <a:srgbClr val="FFF200">
                                  <a:alpha val="60000"/>
                                </a:srgbClr>
                              </a:gs>
                              <a:gs pos="85000">
                                <a:schemeClr val="accent1">
                                  <a:lumMod val="75000"/>
                                  <a:alpha val="60000"/>
                                </a:schemeClr>
                              </a:gs>
                            </a:gsLst>
                            <a:path path="circle">
                              <a:fillToRect l="50000" t="50000" r="50000" b="50000"/>
                            </a:path>
                            <a:tileRect/>
                          </a:gradFill>
                        </wps:spPr>
                        <wps:style>
                          <a:lnRef idx="0">
                            <a:schemeClr val="accent1"/>
                          </a:lnRef>
                          <a:fillRef idx="1003">
                            <a:schemeClr val="dk2"/>
                          </a:fillRef>
                          <a:effectRef idx="3">
                            <a:schemeClr val="accent1"/>
                          </a:effectRef>
                          <a:fontRef idx="minor">
                            <a:schemeClr val="lt1"/>
                          </a:fontRef>
                        </wps:style>
                        <wps:bodyPr rtlCol="0" anchor="ct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 o:spid="_x0000_s1026" type="#_x0000_t176" style="position:absolute;margin-left:-47.35pt;margin-top:-10.7pt;width:8in;height:8.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" fillcolor="#fff200" stroked="f">
                  <v:fill opacity="39321f" color2="#365f91 [2404]" o:opacity2="39321f" rotate="t" focusposition=".5,.5" focussize="" colors="0 #fff200;22938f #fff200" focus="100%" type="gradientRadial"/>
                  <v:shadow on="t" color="black" opacity="22937f" origin=",.5" offset="0,.63889mm"/>
                  <w10:wrap type="square"/>
                </v:shape>
              </w:pict>
            </mc:Fallback>
          </mc:AlternateContent>
        </w:r>
        <w:r>
          <w:rPr>
            <w:lang w:val="en-US"/>
          </w:rPr>
          <w:tab/>
        </w:r>
        <w:r w:rsidRPr="002F4BFA">
          <w:rPr>
            <w:b/>
          </w:rPr>
          <w:fldChar w:fldCharType="begin"/>
        </w:r>
        <w:r w:rsidRPr="002F4BFA">
          <w:rPr>
            <w:b/>
          </w:rPr>
          <w:instrText xml:space="preserve"> PAGE    \* MERGEFORMAT </w:instrText>
        </w:r>
        <w:r w:rsidRPr="002F4BFA">
          <w:rPr>
            <w:b/>
          </w:rPr>
          <w:fldChar w:fldCharType="separate"/>
        </w:r>
        <w:r w:rsidR="00966251">
          <w:rPr>
            <w:b/>
            <w:noProof/>
          </w:rPr>
          <w:t>18</w:t>
        </w:r>
        <w:r w:rsidRPr="002F4BFA">
          <w:rPr>
            <w: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438" w:rsidRPr="00481DEF" w:rsidRDefault="00F44438" w:rsidP="00276953">
    <w:pPr>
      <w:pStyle w:val="a9"/>
      <w:tabs>
        <w:tab w:val="clear" w:pos="4677"/>
        <w:tab w:val="clear" w:pos="9355"/>
        <w:tab w:val="center" w:pos="-3686"/>
      </w:tabs>
      <w:jc w:val="center"/>
      <w:rPr>
        <w:rFonts w:asciiTheme="minorHAnsi" w:hAnsiTheme="minorHAnsi"/>
        <w:b/>
        <w:color w:val="1F497D" w:themeColor="text2"/>
        <w:sz w:val="20"/>
        <w:szCs w:val="20"/>
        <w:lang w:val="en-US"/>
      </w:rPr>
    </w:pPr>
    <w:r w:rsidRPr="00886D77">
      <w:rPr>
        <w:rFonts w:asciiTheme="minorHAnsi" w:hAnsiTheme="minorHAnsi"/>
        <w:b/>
        <w:noProof/>
        <w:color w:val="1F497D" w:themeColor="text2"/>
        <w:sz w:val="20"/>
        <w:szCs w:val="20"/>
        <w:lang w:eastAsia="ru-RU"/>
      </w:rPr>
      <mc:AlternateContent>
        <mc:Choice Requires="wps">
          <w:drawing>
            <wp:anchor distT="0" distB="0" distL="114300" distR="114300" simplePos="0" relativeHeight="251676672" behindDoc="0" locked="0" layoutInCell="1" allowOverlap="1" wp14:anchorId="73EEFF65" wp14:editId="32C8B423">
              <wp:simplePos x="0" y="0"/>
              <wp:positionH relativeFrom="column">
                <wp:posOffset>-585470</wp:posOffset>
              </wp:positionH>
              <wp:positionV relativeFrom="paragraph">
                <wp:posOffset>-149860</wp:posOffset>
              </wp:positionV>
              <wp:extent cx="7298690" cy="111125"/>
              <wp:effectExtent l="57150" t="38100" r="54610" b="117475"/>
              <wp:wrapSquare wrapText="bothSides"/>
              <wp:docPr id="15" name="Блок-схема: альтернативный процесс 4"/>
              <wp:cNvGraphicFramePr/>
              <a:graphic xmlns:a="http://schemas.openxmlformats.org/drawingml/2006/main">
                <a:graphicData uri="http://schemas.microsoft.com/office/word/2010/wordprocessingShape">
                  <wps:wsp>
                    <wps:cNvSpPr/>
                    <wps:spPr>
                      <a:xfrm>
                        <a:off x="0" y="0"/>
                        <a:ext cx="7298690" cy="111125"/>
                      </a:xfrm>
                      <a:prstGeom prst="flowChartAlternateProcess">
                        <a:avLst/>
                      </a:prstGeom>
                      <a:gradFill flip="none" rotWithShape="1">
                        <a:gsLst>
                          <a:gs pos="35000">
                            <a:srgbClr val="FFF200">
                              <a:alpha val="60000"/>
                            </a:srgbClr>
                          </a:gs>
                          <a:gs pos="85000">
                            <a:schemeClr val="accent1">
                              <a:lumMod val="75000"/>
                              <a:alpha val="60000"/>
                            </a:schemeClr>
                          </a:gs>
                        </a:gsLst>
                        <a:path path="circle">
                          <a:fillToRect l="50000" t="50000" r="50000" b="50000"/>
                        </a:path>
                        <a:tileRect/>
                      </a:gradFill>
                    </wps:spPr>
                    <wps:style>
                      <a:lnRef idx="0">
                        <a:schemeClr val="accent1"/>
                      </a:lnRef>
                      <a:fillRef idx="1003">
                        <a:schemeClr val="dk2"/>
                      </a:fillRef>
                      <a:effectRef idx="3">
                        <a:schemeClr val="accent1"/>
                      </a:effectRef>
                      <a:fontRef idx="minor">
                        <a:schemeClr val="lt1"/>
                      </a:fontRef>
                    </wps:style>
                    <wps:bodyPr rtlCol="0" anchor="ct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 o:spid="_x0000_s1026" type="#_x0000_t176" style="position:absolute;margin-left:-46.1pt;margin-top:-11.8pt;width:574.7pt;height: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" fillcolor="#fff200" stroked="f">
              <v:fill opacity="39321f" color2="#365f91 [2404]" o:opacity2="39321f" rotate="t" focusposition=".5,.5" focussize="" colors="0 #fff200;22938f #fff200" focus="100%" type="gradientRadial"/>
              <v:shadow on="t" color="black" opacity="22937f" origin=",.5" offset="0,.63889mm"/>
              <w10:wrap type="square"/>
            </v:shape>
          </w:pict>
        </mc:Fallback>
      </mc:AlternateContent>
    </w:r>
    <w:r w:rsidRPr="00314050">
      <w:rPr>
        <w:rFonts w:asciiTheme="minorHAnsi" w:hAnsiTheme="minorHAnsi"/>
        <w:b/>
        <w:color w:val="1F497D" w:themeColor="text2"/>
        <w:sz w:val="20"/>
        <w:szCs w:val="20"/>
        <w:lang w:val="en-US"/>
      </w:rPr>
      <w:t>ALTEK</w:t>
    </w:r>
    <w:r>
      <w:rPr>
        <w:rFonts w:asciiTheme="minorHAnsi" w:hAnsiTheme="minorHAnsi"/>
        <w:b/>
        <w:color w:val="1F497D" w:themeColor="text2"/>
        <w:sz w:val="20"/>
        <w:szCs w:val="20"/>
      </w:rPr>
      <w:t>™ 201</w:t>
    </w:r>
    <w:r>
      <w:rPr>
        <w:rFonts w:asciiTheme="minorHAnsi" w:hAnsiTheme="minorHAnsi"/>
        <w:b/>
        <w:color w:val="1F497D" w:themeColor="text2"/>
        <w:sz w:val="20"/>
        <w:szCs w:val="20"/>
        <w:lang w:val="en-US"/>
      </w:rPr>
      <w:t>6</w:t>
    </w:r>
  </w:p>
  <w:p w:rsidR="00F44438" w:rsidRPr="00894728" w:rsidRDefault="00F44438" w:rsidP="00276953">
    <w:pPr>
      <w:pStyle w:val="a9"/>
      <w:tabs>
        <w:tab w:val="clear" w:pos="4677"/>
        <w:tab w:val="center" w:pos="-3828"/>
      </w:tabs>
      <w:jc w:val="center"/>
      <w:rPr>
        <w:color w:val="1F497D" w:themeColor="text2"/>
        <w:lang w:val="en-US"/>
      </w:rPr>
    </w:pPr>
    <w:r w:rsidRPr="00314050">
      <w:rPr>
        <w:rFonts w:asciiTheme="minorHAnsi" w:hAnsiTheme="minorHAnsi"/>
        <w:b/>
        <w:color w:val="1F497D" w:themeColor="text2"/>
        <w:sz w:val="20"/>
        <w:szCs w:val="20"/>
      </w:rPr>
      <w:t xml:space="preserve">Версия </w:t>
    </w:r>
    <w:r>
      <w:rPr>
        <w:rFonts w:asciiTheme="minorHAnsi" w:hAnsiTheme="minorHAnsi"/>
        <w:b/>
        <w:color w:val="1F497D" w:themeColor="text2"/>
        <w:sz w:val="20"/>
        <w:szCs w:val="2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A17" w:rsidRDefault="00437A17" w:rsidP="00A604F4">
      <w:pPr>
        <w:spacing w:line="240" w:lineRule="auto"/>
      </w:pPr>
      <w:r>
        <w:separator/>
      </w:r>
    </w:p>
  </w:footnote>
  <w:footnote w:type="continuationSeparator" w:id="0">
    <w:p w:rsidR="00437A17" w:rsidRDefault="00437A17" w:rsidP="00A604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438" w:rsidRDefault="00F44438" w:rsidP="00C05089">
    <w:pPr>
      <w:pStyle w:val="a4"/>
      <w:tabs>
        <w:tab w:val="clear" w:pos="4677"/>
        <w:tab w:val="clear" w:pos="9355"/>
        <w:tab w:val="left" w:pos="3544"/>
      </w:tabs>
    </w:pPr>
    <w:r>
      <w:rPr>
        <w:noProof/>
        <w:lang w:eastAsia="ru-RU"/>
      </w:rPr>
      <mc:AlternateContent>
        <mc:Choice Requires="wps">
          <w:drawing>
            <wp:anchor distT="0" distB="0" distL="114300" distR="114300" simplePos="0" relativeHeight="251679744" behindDoc="0" locked="0" layoutInCell="1" allowOverlap="1" wp14:anchorId="78EF6490" wp14:editId="12F1DEDA">
              <wp:simplePos x="0" y="0"/>
              <wp:positionH relativeFrom="column">
                <wp:posOffset>-601345</wp:posOffset>
              </wp:positionH>
              <wp:positionV relativeFrom="paragraph">
                <wp:posOffset>495935</wp:posOffset>
              </wp:positionV>
              <wp:extent cx="7315200" cy="111125"/>
              <wp:effectExtent l="57150" t="38100" r="38100" b="98425"/>
              <wp:wrapSquare wrapText="bothSides"/>
              <wp:docPr id="6" name="Блок-схема: альтернативный процесс 4"/>
              <wp:cNvGraphicFramePr/>
              <a:graphic xmlns:a="http://schemas.openxmlformats.org/drawingml/2006/main">
                <a:graphicData uri="http://schemas.microsoft.com/office/word/2010/wordprocessingShape">
                  <wps:wsp>
                    <wps:cNvSpPr/>
                    <wps:spPr>
                      <a:xfrm>
                        <a:off x="0" y="0"/>
                        <a:ext cx="7934325" cy="76200"/>
                      </a:xfrm>
                      <a:prstGeom prst="flowChartAlternateProcess">
                        <a:avLst/>
                      </a:prstGeom>
                      <a:gradFill flip="none" rotWithShape="1">
                        <a:gsLst>
                          <a:gs pos="35000">
                            <a:srgbClr val="FFF200">
                              <a:alpha val="60000"/>
                            </a:srgbClr>
                          </a:gs>
                          <a:gs pos="85000">
                            <a:schemeClr val="accent1">
                              <a:lumMod val="75000"/>
                              <a:alpha val="60000"/>
                            </a:schemeClr>
                          </a:gs>
                        </a:gsLst>
                        <a:path path="circle">
                          <a:fillToRect l="50000" t="50000" r="50000" b="50000"/>
                        </a:path>
                        <a:tileRect/>
                      </a:gradFill>
                    </wps:spPr>
                    <wps:style>
                      <a:lnRef idx="0">
                        <a:schemeClr val="accent1"/>
                      </a:lnRef>
                      <a:fillRef idx="1003">
                        <a:schemeClr val="dk2"/>
                      </a:fillRef>
                      <a:effectRef idx="3">
                        <a:schemeClr val="accent1"/>
                      </a:effectRef>
                      <a:fontRef idx="minor">
                        <a:schemeClr val="lt1"/>
                      </a:fontRef>
                    </wps:style>
                    <wps:bodyPr rtlCol="0" anchor="ct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 o:spid="_x0000_s1026" type="#_x0000_t176" style="position:absolute;margin-left:-47.35pt;margin-top:39.05pt;width:8in;height: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" fillcolor="#fff200" stroked="f">
              <v:fill opacity="39321f" color2="#365f91 [2404]" o:opacity2="39321f" rotate="t" focusposition=".5,.5" focussize="" colors="0 #fff200;22938f #fff200" focus="100%" type="gradientRadial"/>
              <v:shadow on="t" color="black" opacity="22937f" origin=",.5" offset="0,.63889mm"/>
              <w10:wrap type="square"/>
            </v:shape>
          </w:pict>
        </mc:Fallback>
      </mc:AlternateContent>
    </w:r>
    <w:r>
      <w:tab/>
    </w:r>
    <w:r w:rsidRPr="00CF1592">
      <w:rPr>
        <w:noProof/>
        <w:lang w:eastAsia="ru-RU"/>
      </w:rPr>
      <w:drawing>
        <wp:inline distT="0" distB="0" distL="0" distR="0" wp14:anchorId="63FF1275" wp14:editId="4B73F45C">
          <wp:extent cx="1550505" cy="447261"/>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
                    <a:extLst>
                      <a:ext uri="{28A0092B-C50C-407E-A947-70E740481C1C}">
                        <a14:useLocalDpi xmlns:a14="http://schemas.microsoft.com/office/drawing/2010/main" val="0"/>
                      </a:ext>
                    </a:extLst>
                  </a:blip>
                  <a:srcRect l="1697" t="7353" r="71975" b="38354"/>
                  <a:stretch>
                    <a:fillRect/>
                  </a:stretch>
                </pic:blipFill>
                <pic:spPr>
                  <a:xfrm>
                    <a:off x="0" y="0"/>
                    <a:ext cx="1558541" cy="44957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438" w:rsidRPr="00EB6DE1" w:rsidRDefault="00F44438" w:rsidP="005C05BF">
    <w:pPr>
      <w:pStyle w:val="a4"/>
      <w:tabs>
        <w:tab w:val="clear" w:pos="4677"/>
        <w:tab w:val="clear" w:pos="9355"/>
        <w:tab w:val="left" w:pos="-12616"/>
        <w:tab w:val="right" w:pos="-12474"/>
      </w:tabs>
      <w:jc w:val="left"/>
      <w:rPr>
        <w:szCs w:val="28"/>
      </w:rPr>
    </w:pPr>
    <w:r>
      <w:rPr>
        <w:noProof/>
        <w:szCs w:val="28"/>
        <w:lang w:eastAsia="ru-RU"/>
      </w:rPr>
      <w:drawing>
        <wp:anchor distT="0" distB="0" distL="114300" distR="114300" simplePos="0" relativeHeight="251682816" behindDoc="0" locked="1" layoutInCell="0" allowOverlap="0" wp14:anchorId="2D831F04" wp14:editId="1A49AF07">
          <wp:simplePos x="0" y="0"/>
          <wp:positionH relativeFrom="column">
            <wp:posOffset>2329239</wp:posOffset>
          </wp:positionH>
          <wp:positionV relativeFrom="paragraph">
            <wp:posOffset>413</wp:posOffset>
          </wp:positionV>
          <wp:extent cx="1565201" cy="446568"/>
          <wp:effectExtent l="19050" t="0" r="0" b="0"/>
          <wp:wrapTopAndBottom/>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
                    <a:extLst>
                      <a:ext uri="{28A0092B-C50C-407E-A947-70E740481C1C}">
                        <a14:useLocalDpi xmlns:a14="http://schemas.microsoft.com/office/drawing/2010/main" val="0"/>
                      </a:ext>
                    </a:extLst>
                  </a:blip>
                  <a:srcRect l="1697" t="7353" r="71975" b="38354"/>
                  <a:stretch>
                    <a:fillRect/>
                  </a:stretch>
                </pic:blipFill>
                <pic:spPr>
                  <a:xfrm>
                    <a:off x="0" y="0"/>
                    <a:ext cx="1565201" cy="446568"/>
                  </a:xfrm>
                  <a:prstGeom prst="rect">
                    <a:avLst/>
                  </a:prstGeom>
                </pic:spPr>
              </pic:pic>
            </a:graphicData>
          </a:graphic>
        </wp:anchor>
      </w:drawing>
    </w:r>
    <w:r>
      <w:rPr>
        <w:noProof/>
        <w:szCs w:val="28"/>
        <w:lang w:eastAsia="ru-RU"/>
      </w:rPr>
      <mc:AlternateContent>
        <mc:Choice Requires="wps">
          <w:drawing>
            <wp:anchor distT="0" distB="0" distL="114300" distR="114300" simplePos="0" relativeHeight="251674624" behindDoc="0" locked="0" layoutInCell="1" allowOverlap="1" wp14:anchorId="17CC5977" wp14:editId="1590ED5E">
              <wp:simplePos x="0" y="0"/>
              <wp:positionH relativeFrom="column">
                <wp:posOffset>-581025</wp:posOffset>
              </wp:positionH>
              <wp:positionV relativeFrom="paragraph">
                <wp:posOffset>505460</wp:posOffset>
              </wp:positionV>
              <wp:extent cx="7294880" cy="109220"/>
              <wp:effectExtent l="57150" t="38100" r="39370" b="100330"/>
              <wp:wrapSquare wrapText="bothSides"/>
              <wp:docPr id="14" name="Блок-схема: альтернативный процесс 4"/>
              <wp:cNvGraphicFramePr/>
              <a:graphic xmlns:a="http://schemas.openxmlformats.org/drawingml/2006/main">
                <a:graphicData uri="http://schemas.microsoft.com/office/word/2010/wordprocessingShape">
                  <wps:wsp>
                    <wps:cNvSpPr/>
                    <wps:spPr>
                      <a:xfrm>
                        <a:off x="0" y="0"/>
                        <a:ext cx="7934325" cy="76200"/>
                      </a:xfrm>
                      <a:prstGeom prst="flowChartAlternateProcess">
                        <a:avLst/>
                      </a:prstGeom>
                      <a:gradFill flip="none" rotWithShape="1">
                        <a:gsLst>
                          <a:gs pos="35000">
                            <a:srgbClr val="FFF200">
                              <a:alpha val="60000"/>
                            </a:srgbClr>
                          </a:gs>
                          <a:gs pos="85000">
                            <a:schemeClr val="accent1">
                              <a:lumMod val="75000"/>
                              <a:alpha val="60000"/>
                            </a:schemeClr>
                          </a:gs>
                        </a:gsLst>
                        <a:path path="circle">
                          <a:fillToRect l="50000" t="50000" r="50000" b="50000"/>
                        </a:path>
                        <a:tileRect/>
                      </a:gradFill>
                    </wps:spPr>
                    <wps:style>
                      <a:lnRef idx="0">
                        <a:schemeClr val="accent1"/>
                      </a:lnRef>
                      <a:fillRef idx="1003">
                        <a:schemeClr val="dk2"/>
                      </a:fillRef>
                      <a:effectRef idx="3">
                        <a:schemeClr val="accent1"/>
                      </a:effectRef>
                      <a:fontRef idx="minor">
                        <a:schemeClr val="lt1"/>
                      </a:fontRef>
                    </wps:style>
                    <wps:bodyPr rtlCol="0" anchor="ct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 o:spid="_x0000_s1026" type="#_x0000_t176" style="position:absolute;margin-left:-45.75pt;margin-top:39.8pt;width:574.4pt;height:8.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" fillcolor="#fff200" stroked="f">
              <v:fill opacity="39321f" color2="#365f91 [2404]" o:opacity2="39321f" rotate="t" focusposition=".5,.5" focussize="" colors="0 #fff200;22938f #fff200" focus="100%" type="gradientRadial"/>
              <v:shadow on="t" color="black" opacity="22937f" origin=",.5" offset="0,.63889mm"/>
              <w10:wrap type="square"/>
            </v:shape>
          </w:pict>
        </mc:Fallback>
      </mc:AlternateContent>
    </w:r>
    <w:r>
      <w:rPr>
        <w:szCs w:val="28"/>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D4D49"/>
    <w:multiLevelType w:val="hybridMultilevel"/>
    <w:tmpl w:val="3ED28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A7139D"/>
    <w:multiLevelType w:val="hybridMultilevel"/>
    <w:tmpl w:val="472493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16B73BE"/>
    <w:multiLevelType w:val="hybridMultilevel"/>
    <w:tmpl w:val="070CD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64421"/>
    <w:multiLevelType w:val="hybridMultilevel"/>
    <w:tmpl w:val="F5E01C4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24312670"/>
    <w:multiLevelType w:val="hybridMultilevel"/>
    <w:tmpl w:val="B67C6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2648B3"/>
    <w:multiLevelType w:val="hybridMultilevel"/>
    <w:tmpl w:val="6A8859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9417C2"/>
    <w:multiLevelType w:val="hybridMultilevel"/>
    <w:tmpl w:val="D1AAE168"/>
    <w:lvl w:ilvl="0" w:tplc="E7D0B91A">
      <w:start w:val="1"/>
      <w:numFmt w:val="decimal"/>
      <w:lvlText w:val="%1."/>
      <w:lvlJc w:val="left"/>
      <w:pPr>
        <w:ind w:left="785" w:hanging="360"/>
      </w:pPr>
      <w:rPr>
        <w:rFonts w:ascii="Times New Roman" w:hAnsi="Times New Roman" w:hint="default"/>
        <w:sz w:val="22"/>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
    <w:nsid w:val="34485D5A"/>
    <w:multiLevelType w:val="hybridMultilevel"/>
    <w:tmpl w:val="5086B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BC3E1E"/>
    <w:multiLevelType w:val="hybridMultilevel"/>
    <w:tmpl w:val="58BA3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DDD7715"/>
    <w:multiLevelType w:val="hybridMultilevel"/>
    <w:tmpl w:val="8BAA9AAA"/>
    <w:lvl w:ilvl="0" w:tplc="D6A88426">
      <w:start w:val="1"/>
      <w:numFmt w:val="decimal"/>
      <w:lvlText w:val="%1."/>
      <w:lvlJc w:val="left"/>
      <w:pPr>
        <w:ind w:left="720" w:hanging="360"/>
      </w:pPr>
      <w:rPr>
        <w:rFonts w:asciiTheme="minorHAnsi" w:eastAsia="Calibri" w:hAnsiTheme="minorHAns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BE21D5"/>
    <w:multiLevelType w:val="hybridMultilevel"/>
    <w:tmpl w:val="AE9891F8"/>
    <w:lvl w:ilvl="0" w:tplc="3DC06EAC">
      <w:start w:val="1"/>
      <w:numFmt w:val="decimal"/>
      <w:lvlText w:val="%1."/>
      <w:lvlJc w:val="left"/>
      <w:pPr>
        <w:ind w:left="1168" w:hanging="360"/>
      </w:pPr>
      <w:rPr>
        <w:rFonts w:asciiTheme="minorHAnsi" w:eastAsia="Calibri" w:hAnsiTheme="minorHAnsi" w:cs="Times New Roman"/>
      </w:rPr>
    </w:lvl>
    <w:lvl w:ilvl="1" w:tplc="04190003" w:tentative="1">
      <w:start w:val="1"/>
      <w:numFmt w:val="bullet"/>
      <w:lvlText w:val="o"/>
      <w:lvlJc w:val="left"/>
      <w:pPr>
        <w:ind w:left="1888" w:hanging="360"/>
      </w:pPr>
      <w:rPr>
        <w:rFonts w:ascii="Courier New" w:hAnsi="Courier New" w:cs="Courier New" w:hint="default"/>
      </w:rPr>
    </w:lvl>
    <w:lvl w:ilvl="2" w:tplc="04190005">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11">
    <w:nsid w:val="447174D4"/>
    <w:multiLevelType w:val="hybridMultilevel"/>
    <w:tmpl w:val="5BE86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D86DCF"/>
    <w:multiLevelType w:val="hybridMultilevel"/>
    <w:tmpl w:val="CCCAFC1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
    <w:nsid w:val="57FE6494"/>
    <w:multiLevelType w:val="hybridMultilevel"/>
    <w:tmpl w:val="76DEB72A"/>
    <w:lvl w:ilvl="0" w:tplc="65922F24">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4A35A0"/>
    <w:multiLevelType w:val="hybridMultilevel"/>
    <w:tmpl w:val="093A3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555C66"/>
    <w:multiLevelType w:val="hybridMultilevel"/>
    <w:tmpl w:val="163A3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59719C1"/>
    <w:multiLevelType w:val="hybridMultilevel"/>
    <w:tmpl w:val="8208FD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
    <w:nsid w:val="69A65D22"/>
    <w:multiLevelType w:val="hybridMultilevel"/>
    <w:tmpl w:val="64743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C13519"/>
    <w:multiLevelType w:val="multilevel"/>
    <w:tmpl w:val="44C0F6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B07078A"/>
    <w:multiLevelType w:val="hybridMultilevel"/>
    <w:tmpl w:val="C208517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7E8330B6"/>
    <w:multiLevelType w:val="hybridMultilevel"/>
    <w:tmpl w:val="DBAA902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9"/>
  </w:num>
  <w:num w:numId="2">
    <w:abstractNumId w:val="2"/>
  </w:num>
  <w:num w:numId="3">
    <w:abstractNumId w:val="6"/>
  </w:num>
  <w:num w:numId="4">
    <w:abstractNumId w:val="16"/>
  </w:num>
  <w:num w:numId="5">
    <w:abstractNumId w:val="18"/>
  </w:num>
  <w:num w:numId="6">
    <w:abstractNumId w:val="0"/>
  </w:num>
  <w:num w:numId="7">
    <w:abstractNumId w:val="7"/>
  </w:num>
  <w:num w:numId="8">
    <w:abstractNumId w:val="11"/>
  </w:num>
  <w:num w:numId="9">
    <w:abstractNumId w:val="15"/>
  </w:num>
  <w:num w:numId="10">
    <w:abstractNumId w:val="14"/>
  </w:num>
  <w:num w:numId="11">
    <w:abstractNumId w:val="20"/>
  </w:num>
  <w:num w:numId="12">
    <w:abstractNumId w:val="13"/>
  </w:num>
  <w:num w:numId="13">
    <w:abstractNumId w:val="3"/>
  </w:num>
  <w:num w:numId="14">
    <w:abstractNumId w:val="17"/>
  </w:num>
  <w:num w:numId="15">
    <w:abstractNumId w:val="10"/>
  </w:num>
  <w:num w:numId="16">
    <w:abstractNumId w:val="19"/>
  </w:num>
  <w:num w:numId="17">
    <w:abstractNumId w:val="1"/>
  </w:num>
  <w:num w:numId="18">
    <w:abstractNumId w:val="12"/>
  </w:num>
  <w:num w:numId="19">
    <w:abstractNumId w:val="4"/>
  </w:num>
  <w:num w:numId="20">
    <w:abstractNumId w:val="8"/>
  </w:num>
  <w:num w:numId="2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1" w:dllVersion="512" w:checkStyle="0"/>
  <w:proofState w:spelling="clean" w:grammar="clean"/>
  <w:defaultTabStop w:val="284"/>
  <w:drawingGridHorizontalSpacing w:val="120"/>
  <w:displayHorizontalDrawingGridEvery w:val="2"/>
  <w:characterSpacingControl w:val="doNotCompress"/>
  <w:savePreviewPicture/>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281"/>
    <w:rsid w:val="0000342F"/>
    <w:rsid w:val="0000435B"/>
    <w:rsid w:val="00010147"/>
    <w:rsid w:val="000145E8"/>
    <w:rsid w:val="00015047"/>
    <w:rsid w:val="0002607C"/>
    <w:rsid w:val="00031416"/>
    <w:rsid w:val="00040942"/>
    <w:rsid w:val="00041DA4"/>
    <w:rsid w:val="000427E8"/>
    <w:rsid w:val="00044363"/>
    <w:rsid w:val="00047080"/>
    <w:rsid w:val="00050309"/>
    <w:rsid w:val="00050B95"/>
    <w:rsid w:val="00052C80"/>
    <w:rsid w:val="0005355F"/>
    <w:rsid w:val="00060DE7"/>
    <w:rsid w:val="000628AE"/>
    <w:rsid w:val="0006467A"/>
    <w:rsid w:val="00072579"/>
    <w:rsid w:val="000729BA"/>
    <w:rsid w:val="00073E2A"/>
    <w:rsid w:val="00073FAE"/>
    <w:rsid w:val="00086038"/>
    <w:rsid w:val="00090102"/>
    <w:rsid w:val="00090278"/>
    <w:rsid w:val="00092EC0"/>
    <w:rsid w:val="00094429"/>
    <w:rsid w:val="000960BA"/>
    <w:rsid w:val="000964D3"/>
    <w:rsid w:val="000A2125"/>
    <w:rsid w:val="000A5ADC"/>
    <w:rsid w:val="000A6F50"/>
    <w:rsid w:val="000B1194"/>
    <w:rsid w:val="000B1BE4"/>
    <w:rsid w:val="000B1F40"/>
    <w:rsid w:val="000B5DBC"/>
    <w:rsid w:val="000B7966"/>
    <w:rsid w:val="000C0BEC"/>
    <w:rsid w:val="000C14E1"/>
    <w:rsid w:val="000C19A3"/>
    <w:rsid w:val="000C6E9F"/>
    <w:rsid w:val="000D0902"/>
    <w:rsid w:val="000D10A1"/>
    <w:rsid w:val="000E0210"/>
    <w:rsid w:val="000E5F11"/>
    <w:rsid w:val="000E6271"/>
    <w:rsid w:val="000F1619"/>
    <w:rsid w:val="000F1A16"/>
    <w:rsid w:val="000F333A"/>
    <w:rsid w:val="000F3C09"/>
    <w:rsid w:val="000F7F82"/>
    <w:rsid w:val="00105381"/>
    <w:rsid w:val="00106AAC"/>
    <w:rsid w:val="00116C9B"/>
    <w:rsid w:val="00121A28"/>
    <w:rsid w:val="00125774"/>
    <w:rsid w:val="0012583F"/>
    <w:rsid w:val="00126781"/>
    <w:rsid w:val="00130372"/>
    <w:rsid w:val="00131418"/>
    <w:rsid w:val="00132E32"/>
    <w:rsid w:val="00133A6B"/>
    <w:rsid w:val="00133CD5"/>
    <w:rsid w:val="00134555"/>
    <w:rsid w:val="00136DCB"/>
    <w:rsid w:val="0014023D"/>
    <w:rsid w:val="001457D5"/>
    <w:rsid w:val="001531E3"/>
    <w:rsid w:val="00153639"/>
    <w:rsid w:val="00161D58"/>
    <w:rsid w:val="0016256A"/>
    <w:rsid w:val="00164418"/>
    <w:rsid w:val="001671A3"/>
    <w:rsid w:val="00167BF0"/>
    <w:rsid w:val="0017013B"/>
    <w:rsid w:val="001713E7"/>
    <w:rsid w:val="00172C04"/>
    <w:rsid w:val="001732CC"/>
    <w:rsid w:val="0018529E"/>
    <w:rsid w:val="00185504"/>
    <w:rsid w:val="001865C6"/>
    <w:rsid w:val="00186918"/>
    <w:rsid w:val="0019036F"/>
    <w:rsid w:val="001907A3"/>
    <w:rsid w:val="00191FF7"/>
    <w:rsid w:val="00197147"/>
    <w:rsid w:val="001A2EC2"/>
    <w:rsid w:val="001A6026"/>
    <w:rsid w:val="001A6101"/>
    <w:rsid w:val="001A705B"/>
    <w:rsid w:val="001A770E"/>
    <w:rsid w:val="001B13B3"/>
    <w:rsid w:val="001B7D90"/>
    <w:rsid w:val="001C0481"/>
    <w:rsid w:val="001C5DA8"/>
    <w:rsid w:val="001C71DF"/>
    <w:rsid w:val="001D060C"/>
    <w:rsid w:val="001D210E"/>
    <w:rsid w:val="001D3C00"/>
    <w:rsid w:val="001E47E7"/>
    <w:rsid w:val="001F0AE9"/>
    <w:rsid w:val="001F5F4F"/>
    <w:rsid w:val="00207200"/>
    <w:rsid w:val="002076EC"/>
    <w:rsid w:val="00207988"/>
    <w:rsid w:val="00207F67"/>
    <w:rsid w:val="00210140"/>
    <w:rsid w:val="00210D60"/>
    <w:rsid w:val="00221570"/>
    <w:rsid w:val="002258CB"/>
    <w:rsid w:val="00230DC6"/>
    <w:rsid w:val="00233BDE"/>
    <w:rsid w:val="00236CB7"/>
    <w:rsid w:val="002405F1"/>
    <w:rsid w:val="00246707"/>
    <w:rsid w:val="00250AEA"/>
    <w:rsid w:val="002516A5"/>
    <w:rsid w:val="002561EC"/>
    <w:rsid w:val="00260868"/>
    <w:rsid w:val="00266FEB"/>
    <w:rsid w:val="0027412B"/>
    <w:rsid w:val="00275285"/>
    <w:rsid w:val="00276953"/>
    <w:rsid w:val="0028164C"/>
    <w:rsid w:val="00283D99"/>
    <w:rsid w:val="002848EA"/>
    <w:rsid w:val="00284F04"/>
    <w:rsid w:val="002866FE"/>
    <w:rsid w:val="0029481F"/>
    <w:rsid w:val="002A628E"/>
    <w:rsid w:val="002B7A09"/>
    <w:rsid w:val="002C0629"/>
    <w:rsid w:val="002D0D95"/>
    <w:rsid w:val="002D17E8"/>
    <w:rsid w:val="002E19F8"/>
    <w:rsid w:val="002E1E08"/>
    <w:rsid w:val="002E2DB5"/>
    <w:rsid w:val="002F0239"/>
    <w:rsid w:val="002F1DF3"/>
    <w:rsid w:val="002F34D6"/>
    <w:rsid w:val="002F4BFA"/>
    <w:rsid w:val="003013B8"/>
    <w:rsid w:val="00303DCA"/>
    <w:rsid w:val="003060D0"/>
    <w:rsid w:val="00307737"/>
    <w:rsid w:val="00311AD1"/>
    <w:rsid w:val="00314027"/>
    <w:rsid w:val="00314050"/>
    <w:rsid w:val="00315B22"/>
    <w:rsid w:val="003359D5"/>
    <w:rsid w:val="00335F28"/>
    <w:rsid w:val="0034075B"/>
    <w:rsid w:val="00346326"/>
    <w:rsid w:val="00347AB1"/>
    <w:rsid w:val="00347FB2"/>
    <w:rsid w:val="0035026B"/>
    <w:rsid w:val="0035094E"/>
    <w:rsid w:val="00365711"/>
    <w:rsid w:val="00370C1A"/>
    <w:rsid w:val="00372846"/>
    <w:rsid w:val="003819DA"/>
    <w:rsid w:val="00382F44"/>
    <w:rsid w:val="00385EF7"/>
    <w:rsid w:val="0039003C"/>
    <w:rsid w:val="00393CD8"/>
    <w:rsid w:val="003A0105"/>
    <w:rsid w:val="003A7F73"/>
    <w:rsid w:val="003B14C8"/>
    <w:rsid w:val="003B3423"/>
    <w:rsid w:val="003C1658"/>
    <w:rsid w:val="003C2978"/>
    <w:rsid w:val="003C6FC5"/>
    <w:rsid w:val="003D79BE"/>
    <w:rsid w:val="003E5ED9"/>
    <w:rsid w:val="003F1DFF"/>
    <w:rsid w:val="0040002E"/>
    <w:rsid w:val="00401F7A"/>
    <w:rsid w:val="004050FB"/>
    <w:rsid w:val="00411394"/>
    <w:rsid w:val="00411AAE"/>
    <w:rsid w:val="004129C3"/>
    <w:rsid w:val="00413780"/>
    <w:rsid w:val="00422491"/>
    <w:rsid w:val="0042249F"/>
    <w:rsid w:val="00425CB8"/>
    <w:rsid w:val="00425D4B"/>
    <w:rsid w:val="00433A89"/>
    <w:rsid w:val="00433CC0"/>
    <w:rsid w:val="00434519"/>
    <w:rsid w:val="00435022"/>
    <w:rsid w:val="0043780E"/>
    <w:rsid w:val="00437A17"/>
    <w:rsid w:val="00440F68"/>
    <w:rsid w:val="004421A7"/>
    <w:rsid w:val="0044714D"/>
    <w:rsid w:val="00450F1E"/>
    <w:rsid w:val="004511F0"/>
    <w:rsid w:val="00452B7D"/>
    <w:rsid w:val="0045300F"/>
    <w:rsid w:val="00456804"/>
    <w:rsid w:val="004664B1"/>
    <w:rsid w:val="00472E28"/>
    <w:rsid w:val="00473146"/>
    <w:rsid w:val="004732EC"/>
    <w:rsid w:val="0047463B"/>
    <w:rsid w:val="00481DEF"/>
    <w:rsid w:val="004828FF"/>
    <w:rsid w:val="00485A7A"/>
    <w:rsid w:val="00487D98"/>
    <w:rsid w:val="004907A4"/>
    <w:rsid w:val="00493666"/>
    <w:rsid w:val="004A4766"/>
    <w:rsid w:val="004B0F80"/>
    <w:rsid w:val="004B2570"/>
    <w:rsid w:val="004C389B"/>
    <w:rsid w:val="004C3A84"/>
    <w:rsid w:val="004C446C"/>
    <w:rsid w:val="004C46B3"/>
    <w:rsid w:val="004C797F"/>
    <w:rsid w:val="004D22F2"/>
    <w:rsid w:val="004D289E"/>
    <w:rsid w:val="004D3B52"/>
    <w:rsid w:val="004D521F"/>
    <w:rsid w:val="004E3007"/>
    <w:rsid w:val="004F3E0A"/>
    <w:rsid w:val="004F5405"/>
    <w:rsid w:val="0050552A"/>
    <w:rsid w:val="00506479"/>
    <w:rsid w:val="00516E0B"/>
    <w:rsid w:val="0051776D"/>
    <w:rsid w:val="00520D83"/>
    <w:rsid w:val="005229EA"/>
    <w:rsid w:val="00523285"/>
    <w:rsid w:val="00523825"/>
    <w:rsid w:val="00537E44"/>
    <w:rsid w:val="00540578"/>
    <w:rsid w:val="00540FDD"/>
    <w:rsid w:val="005446C9"/>
    <w:rsid w:val="0055133A"/>
    <w:rsid w:val="0055706E"/>
    <w:rsid w:val="0055753D"/>
    <w:rsid w:val="00560940"/>
    <w:rsid w:val="00563C0B"/>
    <w:rsid w:val="00567FE5"/>
    <w:rsid w:val="00572C0F"/>
    <w:rsid w:val="00574172"/>
    <w:rsid w:val="005766A2"/>
    <w:rsid w:val="005777CF"/>
    <w:rsid w:val="0058283A"/>
    <w:rsid w:val="00583052"/>
    <w:rsid w:val="005832FB"/>
    <w:rsid w:val="0058367C"/>
    <w:rsid w:val="00583728"/>
    <w:rsid w:val="0059049D"/>
    <w:rsid w:val="005909EB"/>
    <w:rsid w:val="00590AB0"/>
    <w:rsid w:val="00591CD7"/>
    <w:rsid w:val="00593499"/>
    <w:rsid w:val="0059488A"/>
    <w:rsid w:val="005954AD"/>
    <w:rsid w:val="00597858"/>
    <w:rsid w:val="005A20F2"/>
    <w:rsid w:val="005A50CD"/>
    <w:rsid w:val="005A5C43"/>
    <w:rsid w:val="005B3BED"/>
    <w:rsid w:val="005B609F"/>
    <w:rsid w:val="005B6F2F"/>
    <w:rsid w:val="005C05BF"/>
    <w:rsid w:val="005C1344"/>
    <w:rsid w:val="005C3017"/>
    <w:rsid w:val="005C35D1"/>
    <w:rsid w:val="005D1D49"/>
    <w:rsid w:val="005D4BAE"/>
    <w:rsid w:val="005D512B"/>
    <w:rsid w:val="005E29A6"/>
    <w:rsid w:val="005E3831"/>
    <w:rsid w:val="005F1520"/>
    <w:rsid w:val="005F1EDB"/>
    <w:rsid w:val="005F20D7"/>
    <w:rsid w:val="005F5D75"/>
    <w:rsid w:val="0060055F"/>
    <w:rsid w:val="00607DA7"/>
    <w:rsid w:val="006111C3"/>
    <w:rsid w:val="006115F7"/>
    <w:rsid w:val="0061377A"/>
    <w:rsid w:val="00615E4D"/>
    <w:rsid w:val="00617CA2"/>
    <w:rsid w:val="00620F55"/>
    <w:rsid w:val="00622281"/>
    <w:rsid w:val="00622F2C"/>
    <w:rsid w:val="00631160"/>
    <w:rsid w:val="006335A1"/>
    <w:rsid w:val="006414AC"/>
    <w:rsid w:val="00641B31"/>
    <w:rsid w:val="00645786"/>
    <w:rsid w:val="00653C0F"/>
    <w:rsid w:val="00655FBA"/>
    <w:rsid w:val="00656596"/>
    <w:rsid w:val="00656F26"/>
    <w:rsid w:val="00657320"/>
    <w:rsid w:val="00660B3A"/>
    <w:rsid w:val="00661DBF"/>
    <w:rsid w:val="00663627"/>
    <w:rsid w:val="00666072"/>
    <w:rsid w:val="00672CEE"/>
    <w:rsid w:val="00675759"/>
    <w:rsid w:val="00675D54"/>
    <w:rsid w:val="00685512"/>
    <w:rsid w:val="00691318"/>
    <w:rsid w:val="00692613"/>
    <w:rsid w:val="006929E3"/>
    <w:rsid w:val="006934BF"/>
    <w:rsid w:val="00693C01"/>
    <w:rsid w:val="00695D98"/>
    <w:rsid w:val="0069740F"/>
    <w:rsid w:val="006A5769"/>
    <w:rsid w:val="006A7004"/>
    <w:rsid w:val="006A759E"/>
    <w:rsid w:val="006A7E42"/>
    <w:rsid w:val="006B407E"/>
    <w:rsid w:val="006C0758"/>
    <w:rsid w:val="006C4DAE"/>
    <w:rsid w:val="006C546A"/>
    <w:rsid w:val="006D1F1B"/>
    <w:rsid w:val="006D2A59"/>
    <w:rsid w:val="006D72B5"/>
    <w:rsid w:val="006D72D1"/>
    <w:rsid w:val="006E244B"/>
    <w:rsid w:val="006E56D8"/>
    <w:rsid w:val="006F333B"/>
    <w:rsid w:val="006F39C5"/>
    <w:rsid w:val="006F5234"/>
    <w:rsid w:val="007006BD"/>
    <w:rsid w:val="00701176"/>
    <w:rsid w:val="0070433D"/>
    <w:rsid w:val="007052B5"/>
    <w:rsid w:val="00707893"/>
    <w:rsid w:val="00710052"/>
    <w:rsid w:val="007102A4"/>
    <w:rsid w:val="00712F3D"/>
    <w:rsid w:val="007132CE"/>
    <w:rsid w:val="00713D9B"/>
    <w:rsid w:val="00732051"/>
    <w:rsid w:val="00752603"/>
    <w:rsid w:val="007529C8"/>
    <w:rsid w:val="007559D2"/>
    <w:rsid w:val="00756740"/>
    <w:rsid w:val="00761FB9"/>
    <w:rsid w:val="0076267D"/>
    <w:rsid w:val="00762FB0"/>
    <w:rsid w:val="00766CD1"/>
    <w:rsid w:val="00772921"/>
    <w:rsid w:val="007756AD"/>
    <w:rsid w:val="007869FE"/>
    <w:rsid w:val="00787164"/>
    <w:rsid w:val="00792A5D"/>
    <w:rsid w:val="00797A47"/>
    <w:rsid w:val="007A08E0"/>
    <w:rsid w:val="007A3988"/>
    <w:rsid w:val="007A48EA"/>
    <w:rsid w:val="007B0912"/>
    <w:rsid w:val="007B2889"/>
    <w:rsid w:val="007B2F89"/>
    <w:rsid w:val="007B3247"/>
    <w:rsid w:val="007B4EBB"/>
    <w:rsid w:val="007B5885"/>
    <w:rsid w:val="007C38EE"/>
    <w:rsid w:val="007D0C0F"/>
    <w:rsid w:val="007E2747"/>
    <w:rsid w:val="007E5C78"/>
    <w:rsid w:val="007E7675"/>
    <w:rsid w:val="007F00AD"/>
    <w:rsid w:val="007F2482"/>
    <w:rsid w:val="008027B2"/>
    <w:rsid w:val="00802EDE"/>
    <w:rsid w:val="00803065"/>
    <w:rsid w:val="00803AD5"/>
    <w:rsid w:val="00806CCE"/>
    <w:rsid w:val="00807EF5"/>
    <w:rsid w:val="00817098"/>
    <w:rsid w:val="008174EC"/>
    <w:rsid w:val="00821094"/>
    <w:rsid w:val="00827AEC"/>
    <w:rsid w:val="00827C4E"/>
    <w:rsid w:val="00831919"/>
    <w:rsid w:val="008322F3"/>
    <w:rsid w:val="00832F90"/>
    <w:rsid w:val="0083434C"/>
    <w:rsid w:val="00834E65"/>
    <w:rsid w:val="00836172"/>
    <w:rsid w:val="00843D07"/>
    <w:rsid w:val="00845EF2"/>
    <w:rsid w:val="00846646"/>
    <w:rsid w:val="0085593E"/>
    <w:rsid w:val="00862172"/>
    <w:rsid w:val="008630C5"/>
    <w:rsid w:val="0087165C"/>
    <w:rsid w:val="00871F23"/>
    <w:rsid w:val="00873862"/>
    <w:rsid w:val="00880ECB"/>
    <w:rsid w:val="00886CBF"/>
    <w:rsid w:val="00886D77"/>
    <w:rsid w:val="0089400F"/>
    <w:rsid w:val="00894728"/>
    <w:rsid w:val="00897767"/>
    <w:rsid w:val="008A131F"/>
    <w:rsid w:val="008A2375"/>
    <w:rsid w:val="008A327B"/>
    <w:rsid w:val="008A42E5"/>
    <w:rsid w:val="008A5E64"/>
    <w:rsid w:val="008B5353"/>
    <w:rsid w:val="008B7233"/>
    <w:rsid w:val="008C3BE8"/>
    <w:rsid w:val="008C508A"/>
    <w:rsid w:val="008C5A7B"/>
    <w:rsid w:val="008D084F"/>
    <w:rsid w:val="008D0A5D"/>
    <w:rsid w:val="008D2365"/>
    <w:rsid w:val="008D4963"/>
    <w:rsid w:val="008D635F"/>
    <w:rsid w:val="008D6612"/>
    <w:rsid w:val="008E4481"/>
    <w:rsid w:val="008F1847"/>
    <w:rsid w:val="008F2DCE"/>
    <w:rsid w:val="008F3158"/>
    <w:rsid w:val="008F37DF"/>
    <w:rsid w:val="008F4D16"/>
    <w:rsid w:val="008F56BF"/>
    <w:rsid w:val="0090238D"/>
    <w:rsid w:val="00902FDF"/>
    <w:rsid w:val="00911179"/>
    <w:rsid w:val="00913356"/>
    <w:rsid w:val="009138E6"/>
    <w:rsid w:val="00927F75"/>
    <w:rsid w:val="0094063F"/>
    <w:rsid w:val="009416B8"/>
    <w:rsid w:val="0094215C"/>
    <w:rsid w:val="00944D69"/>
    <w:rsid w:val="009518FE"/>
    <w:rsid w:val="00954A08"/>
    <w:rsid w:val="0095506A"/>
    <w:rsid w:val="00961601"/>
    <w:rsid w:val="00965EAF"/>
    <w:rsid w:val="00966251"/>
    <w:rsid w:val="00966276"/>
    <w:rsid w:val="009723DB"/>
    <w:rsid w:val="00980DEF"/>
    <w:rsid w:val="00981EAB"/>
    <w:rsid w:val="009854FD"/>
    <w:rsid w:val="00987C4B"/>
    <w:rsid w:val="00995791"/>
    <w:rsid w:val="009A03DD"/>
    <w:rsid w:val="009A4B93"/>
    <w:rsid w:val="009A4F72"/>
    <w:rsid w:val="009B4F4B"/>
    <w:rsid w:val="009B6EF8"/>
    <w:rsid w:val="009C3B42"/>
    <w:rsid w:val="009C4579"/>
    <w:rsid w:val="009D25D8"/>
    <w:rsid w:val="009D2B7C"/>
    <w:rsid w:val="009D2DDD"/>
    <w:rsid w:val="009E3526"/>
    <w:rsid w:val="009E4BF2"/>
    <w:rsid w:val="009F2A6A"/>
    <w:rsid w:val="009F7062"/>
    <w:rsid w:val="00A03F63"/>
    <w:rsid w:val="00A052CD"/>
    <w:rsid w:val="00A06DFF"/>
    <w:rsid w:val="00A1186F"/>
    <w:rsid w:val="00A14193"/>
    <w:rsid w:val="00A15B28"/>
    <w:rsid w:val="00A15D1C"/>
    <w:rsid w:val="00A165EC"/>
    <w:rsid w:val="00A20170"/>
    <w:rsid w:val="00A31425"/>
    <w:rsid w:val="00A31435"/>
    <w:rsid w:val="00A31AB4"/>
    <w:rsid w:val="00A31D86"/>
    <w:rsid w:val="00A32C7D"/>
    <w:rsid w:val="00A33F02"/>
    <w:rsid w:val="00A365DD"/>
    <w:rsid w:val="00A40E92"/>
    <w:rsid w:val="00A41C04"/>
    <w:rsid w:val="00A44D50"/>
    <w:rsid w:val="00A50223"/>
    <w:rsid w:val="00A541DA"/>
    <w:rsid w:val="00A604F4"/>
    <w:rsid w:val="00A61C26"/>
    <w:rsid w:val="00A71844"/>
    <w:rsid w:val="00A740A0"/>
    <w:rsid w:val="00A77716"/>
    <w:rsid w:val="00A817C9"/>
    <w:rsid w:val="00A846CF"/>
    <w:rsid w:val="00A85C38"/>
    <w:rsid w:val="00A91204"/>
    <w:rsid w:val="00A92AAB"/>
    <w:rsid w:val="00A973E7"/>
    <w:rsid w:val="00AA1F02"/>
    <w:rsid w:val="00AA557C"/>
    <w:rsid w:val="00AB50B0"/>
    <w:rsid w:val="00AB5975"/>
    <w:rsid w:val="00AB5A28"/>
    <w:rsid w:val="00AC1EAA"/>
    <w:rsid w:val="00AC32CD"/>
    <w:rsid w:val="00AC386A"/>
    <w:rsid w:val="00AC42E0"/>
    <w:rsid w:val="00AC4DC6"/>
    <w:rsid w:val="00AC5143"/>
    <w:rsid w:val="00AD4CAE"/>
    <w:rsid w:val="00AD7CF0"/>
    <w:rsid w:val="00AE18C7"/>
    <w:rsid w:val="00AE1F42"/>
    <w:rsid w:val="00AE3A8E"/>
    <w:rsid w:val="00AE60E1"/>
    <w:rsid w:val="00AF0705"/>
    <w:rsid w:val="00AF3350"/>
    <w:rsid w:val="00B12842"/>
    <w:rsid w:val="00B17709"/>
    <w:rsid w:val="00B246A6"/>
    <w:rsid w:val="00B25CC1"/>
    <w:rsid w:val="00B260EB"/>
    <w:rsid w:val="00B42BBB"/>
    <w:rsid w:val="00B45B9C"/>
    <w:rsid w:val="00B4647F"/>
    <w:rsid w:val="00B543AE"/>
    <w:rsid w:val="00B546B0"/>
    <w:rsid w:val="00B5761C"/>
    <w:rsid w:val="00B57D89"/>
    <w:rsid w:val="00B62302"/>
    <w:rsid w:val="00B64AE4"/>
    <w:rsid w:val="00B64C78"/>
    <w:rsid w:val="00B7194E"/>
    <w:rsid w:val="00B7238F"/>
    <w:rsid w:val="00B76D1E"/>
    <w:rsid w:val="00B77371"/>
    <w:rsid w:val="00B81E17"/>
    <w:rsid w:val="00B84E87"/>
    <w:rsid w:val="00B85513"/>
    <w:rsid w:val="00B871C5"/>
    <w:rsid w:val="00B96B04"/>
    <w:rsid w:val="00B96CC7"/>
    <w:rsid w:val="00BA2B0F"/>
    <w:rsid w:val="00BA511B"/>
    <w:rsid w:val="00BB101A"/>
    <w:rsid w:val="00BB14D0"/>
    <w:rsid w:val="00BB661F"/>
    <w:rsid w:val="00BB7BE7"/>
    <w:rsid w:val="00BC243B"/>
    <w:rsid w:val="00BC2496"/>
    <w:rsid w:val="00BC2775"/>
    <w:rsid w:val="00BC2943"/>
    <w:rsid w:val="00BC3066"/>
    <w:rsid w:val="00BD187D"/>
    <w:rsid w:val="00BD3B33"/>
    <w:rsid w:val="00BE00EF"/>
    <w:rsid w:val="00BF08E1"/>
    <w:rsid w:val="00BF0F40"/>
    <w:rsid w:val="00BF683C"/>
    <w:rsid w:val="00C00E5C"/>
    <w:rsid w:val="00C0267B"/>
    <w:rsid w:val="00C04250"/>
    <w:rsid w:val="00C05089"/>
    <w:rsid w:val="00C05191"/>
    <w:rsid w:val="00C05FD4"/>
    <w:rsid w:val="00C06979"/>
    <w:rsid w:val="00C166F8"/>
    <w:rsid w:val="00C22293"/>
    <w:rsid w:val="00C254A6"/>
    <w:rsid w:val="00C25A7E"/>
    <w:rsid w:val="00C27333"/>
    <w:rsid w:val="00C3049D"/>
    <w:rsid w:val="00C312D1"/>
    <w:rsid w:val="00C40B28"/>
    <w:rsid w:val="00C51D36"/>
    <w:rsid w:val="00C53C6C"/>
    <w:rsid w:val="00C548F8"/>
    <w:rsid w:val="00C5667B"/>
    <w:rsid w:val="00C5713A"/>
    <w:rsid w:val="00C572BC"/>
    <w:rsid w:val="00C62E86"/>
    <w:rsid w:val="00C660C7"/>
    <w:rsid w:val="00C67D73"/>
    <w:rsid w:val="00C67E4C"/>
    <w:rsid w:val="00C702A1"/>
    <w:rsid w:val="00C7391A"/>
    <w:rsid w:val="00C75BE7"/>
    <w:rsid w:val="00C76D2C"/>
    <w:rsid w:val="00C82D72"/>
    <w:rsid w:val="00C82E30"/>
    <w:rsid w:val="00C82E33"/>
    <w:rsid w:val="00C91A7A"/>
    <w:rsid w:val="00C93F2A"/>
    <w:rsid w:val="00CA338E"/>
    <w:rsid w:val="00CA441E"/>
    <w:rsid w:val="00CA5298"/>
    <w:rsid w:val="00CB009D"/>
    <w:rsid w:val="00CB07A7"/>
    <w:rsid w:val="00CB2A80"/>
    <w:rsid w:val="00CB4380"/>
    <w:rsid w:val="00CB576F"/>
    <w:rsid w:val="00CB6F28"/>
    <w:rsid w:val="00CD335B"/>
    <w:rsid w:val="00CD3714"/>
    <w:rsid w:val="00CD4407"/>
    <w:rsid w:val="00CD6C5C"/>
    <w:rsid w:val="00CD6FFB"/>
    <w:rsid w:val="00CD7C1A"/>
    <w:rsid w:val="00CE1CAF"/>
    <w:rsid w:val="00CE1EBE"/>
    <w:rsid w:val="00CE3618"/>
    <w:rsid w:val="00CE3A99"/>
    <w:rsid w:val="00CE4969"/>
    <w:rsid w:val="00CE4BAA"/>
    <w:rsid w:val="00CE59F6"/>
    <w:rsid w:val="00CE641A"/>
    <w:rsid w:val="00CF0464"/>
    <w:rsid w:val="00CF1592"/>
    <w:rsid w:val="00CF4811"/>
    <w:rsid w:val="00CF4F96"/>
    <w:rsid w:val="00CF5095"/>
    <w:rsid w:val="00CF717E"/>
    <w:rsid w:val="00D00BBB"/>
    <w:rsid w:val="00D127AE"/>
    <w:rsid w:val="00D150D0"/>
    <w:rsid w:val="00D152C7"/>
    <w:rsid w:val="00D23DCD"/>
    <w:rsid w:val="00D260CA"/>
    <w:rsid w:val="00D26981"/>
    <w:rsid w:val="00D30C52"/>
    <w:rsid w:val="00D31754"/>
    <w:rsid w:val="00D319A3"/>
    <w:rsid w:val="00D33AC3"/>
    <w:rsid w:val="00D33DDA"/>
    <w:rsid w:val="00D36063"/>
    <w:rsid w:val="00D42304"/>
    <w:rsid w:val="00D564DA"/>
    <w:rsid w:val="00D61A84"/>
    <w:rsid w:val="00D62166"/>
    <w:rsid w:val="00D621CD"/>
    <w:rsid w:val="00D6299A"/>
    <w:rsid w:val="00D629F9"/>
    <w:rsid w:val="00D7079B"/>
    <w:rsid w:val="00D7279D"/>
    <w:rsid w:val="00D7443F"/>
    <w:rsid w:val="00D80B30"/>
    <w:rsid w:val="00D841D9"/>
    <w:rsid w:val="00D91FFA"/>
    <w:rsid w:val="00D92DEF"/>
    <w:rsid w:val="00D942E8"/>
    <w:rsid w:val="00D94A6A"/>
    <w:rsid w:val="00D96509"/>
    <w:rsid w:val="00D97EB5"/>
    <w:rsid w:val="00DA008D"/>
    <w:rsid w:val="00DA4942"/>
    <w:rsid w:val="00DA5798"/>
    <w:rsid w:val="00DA6164"/>
    <w:rsid w:val="00DB1268"/>
    <w:rsid w:val="00DB59FA"/>
    <w:rsid w:val="00DB5A2B"/>
    <w:rsid w:val="00DB5B78"/>
    <w:rsid w:val="00DB5D88"/>
    <w:rsid w:val="00DB69A3"/>
    <w:rsid w:val="00DB7718"/>
    <w:rsid w:val="00DC3A2F"/>
    <w:rsid w:val="00DC74D8"/>
    <w:rsid w:val="00DD5C88"/>
    <w:rsid w:val="00DE0550"/>
    <w:rsid w:val="00DE283C"/>
    <w:rsid w:val="00DE2EE6"/>
    <w:rsid w:val="00DE3FE8"/>
    <w:rsid w:val="00DF1825"/>
    <w:rsid w:val="00DF2C14"/>
    <w:rsid w:val="00DF6587"/>
    <w:rsid w:val="00DF6DCD"/>
    <w:rsid w:val="00DF7906"/>
    <w:rsid w:val="00E0459F"/>
    <w:rsid w:val="00E04E8F"/>
    <w:rsid w:val="00E0515E"/>
    <w:rsid w:val="00E06AE6"/>
    <w:rsid w:val="00E07242"/>
    <w:rsid w:val="00E13D24"/>
    <w:rsid w:val="00E22F8E"/>
    <w:rsid w:val="00E241B3"/>
    <w:rsid w:val="00E40255"/>
    <w:rsid w:val="00E4186F"/>
    <w:rsid w:val="00E41C0A"/>
    <w:rsid w:val="00E44401"/>
    <w:rsid w:val="00E451F9"/>
    <w:rsid w:val="00E473D1"/>
    <w:rsid w:val="00E4777E"/>
    <w:rsid w:val="00E51770"/>
    <w:rsid w:val="00E5259D"/>
    <w:rsid w:val="00E56A8E"/>
    <w:rsid w:val="00E61871"/>
    <w:rsid w:val="00E674F2"/>
    <w:rsid w:val="00E70768"/>
    <w:rsid w:val="00E71B54"/>
    <w:rsid w:val="00E72212"/>
    <w:rsid w:val="00E74D17"/>
    <w:rsid w:val="00E75ACA"/>
    <w:rsid w:val="00E75AD7"/>
    <w:rsid w:val="00E76D25"/>
    <w:rsid w:val="00E80C65"/>
    <w:rsid w:val="00E80E28"/>
    <w:rsid w:val="00E81B02"/>
    <w:rsid w:val="00E85CAC"/>
    <w:rsid w:val="00E8685C"/>
    <w:rsid w:val="00E8719D"/>
    <w:rsid w:val="00E94C65"/>
    <w:rsid w:val="00EA1222"/>
    <w:rsid w:val="00EA2EAD"/>
    <w:rsid w:val="00EA7A63"/>
    <w:rsid w:val="00EB3D1C"/>
    <w:rsid w:val="00EB5E0F"/>
    <w:rsid w:val="00EB6DE1"/>
    <w:rsid w:val="00EC0649"/>
    <w:rsid w:val="00EC311A"/>
    <w:rsid w:val="00ED2C66"/>
    <w:rsid w:val="00ED444F"/>
    <w:rsid w:val="00ED589D"/>
    <w:rsid w:val="00ED6058"/>
    <w:rsid w:val="00EE49B8"/>
    <w:rsid w:val="00EF20B6"/>
    <w:rsid w:val="00EF3E4F"/>
    <w:rsid w:val="00EF7C81"/>
    <w:rsid w:val="00F037DB"/>
    <w:rsid w:val="00F050DF"/>
    <w:rsid w:val="00F06895"/>
    <w:rsid w:val="00F07881"/>
    <w:rsid w:val="00F10309"/>
    <w:rsid w:val="00F13825"/>
    <w:rsid w:val="00F1424F"/>
    <w:rsid w:val="00F14528"/>
    <w:rsid w:val="00F17447"/>
    <w:rsid w:val="00F17B7F"/>
    <w:rsid w:val="00F27F04"/>
    <w:rsid w:val="00F30D0F"/>
    <w:rsid w:val="00F31ECC"/>
    <w:rsid w:val="00F3212C"/>
    <w:rsid w:val="00F32FF2"/>
    <w:rsid w:val="00F33A0A"/>
    <w:rsid w:val="00F34B1A"/>
    <w:rsid w:val="00F35E5F"/>
    <w:rsid w:val="00F36533"/>
    <w:rsid w:val="00F44438"/>
    <w:rsid w:val="00F45098"/>
    <w:rsid w:val="00F603C9"/>
    <w:rsid w:val="00F61E96"/>
    <w:rsid w:val="00F64852"/>
    <w:rsid w:val="00F75765"/>
    <w:rsid w:val="00F759E4"/>
    <w:rsid w:val="00F77835"/>
    <w:rsid w:val="00F804CF"/>
    <w:rsid w:val="00F81EDA"/>
    <w:rsid w:val="00F84845"/>
    <w:rsid w:val="00F84E04"/>
    <w:rsid w:val="00F8607D"/>
    <w:rsid w:val="00F90CB0"/>
    <w:rsid w:val="00FB2831"/>
    <w:rsid w:val="00FB5DE0"/>
    <w:rsid w:val="00FB63A2"/>
    <w:rsid w:val="00FB64E1"/>
    <w:rsid w:val="00FC21FB"/>
    <w:rsid w:val="00FC47E8"/>
    <w:rsid w:val="00FD425B"/>
    <w:rsid w:val="00FD55F2"/>
    <w:rsid w:val="00FD5616"/>
    <w:rsid w:val="00FE0052"/>
    <w:rsid w:val="00FE4A46"/>
    <w:rsid w:val="00FE4C30"/>
    <w:rsid w:val="00FE5F99"/>
    <w:rsid w:val="00FF1A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BBB"/>
    <w:pPr>
      <w:spacing w:line="0" w:lineRule="atLeast"/>
      <w:jc w:val="both"/>
    </w:pPr>
    <w:rPr>
      <w:sz w:val="24"/>
      <w:szCs w:val="24"/>
      <w:lang w:eastAsia="en-US"/>
    </w:rPr>
  </w:style>
  <w:style w:type="paragraph" w:styleId="1">
    <w:name w:val="heading 1"/>
    <w:basedOn w:val="a"/>
    <w:next w:val="a"/>
    <w:link w:val="10"/>
    <w:uiPriority w:val="9"/>
    <w:qFormat/>
    <w:rsid w:val="00D00B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00BBB"/>
    <w:pPr>
      <w:keepNext/>
      <w:spacing w:before="240" w:after="60" w:line="276" w:lineRule="auto"/>
      <w:jc w:val="left"/>
      <w:outlineLvl w:val="1"/>
    </w:pPr>
    <w:rPr>
      <w:rFonts w:ascii="Arial" w:hAnsi="Arial" w:cs="Arial"/>
      <w:b/>
      <w:bCs/>
      <w:iCs/>
      <w:szCs w:val="28"/>
    </w:rPr>
  </w:style>
  <w:style w:type="paragraph" w:styleId="3">
    <w:name w:val="heading 3"/>
    <w:basedOn w:val="a"/>
    <w:next w:val="a"/>
    <w:link w:val="30"/>
    <w:uiPriority w:val="9"/>
    <w:unhideWhenUsed/>
    <w:qFormat/>
    <w:rsid w:val="00D00BB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2281"/>
    <w:rPr>
      <w:color w:val="0000FF"/>
      <w:u w:val="single"/>
    </w:rPr>
  </w:style>
  <w:style w:type="paragraph" w:styleId="a4">
    <w:name w:val="header"/>
    <w:basedOn w:val="a"/>
    <w:link w:val="a5"/>
    <w:uiPriority w:val="99"/>
    <w:unhideWhenUsed/>
    <w:rsid w:val="00622281"/>
    <w:pPr>
      <w:tabs>
        <w:tab w:val="center" w:pos="4677"/>
        <w:tab w:val="right" w:pos="9355"/>
      </w:tabs>
    </w:pPr>
  </w:style>
  <w:style w:type="character" w:customStyle="1" w:styleId="a5">
    <w:name w:val="Верхний колонтитул Знак"/>
    <w:basedOn w:val="a0"/>
    <w:link w:val="a4"/>
    <w:uiPriority w:val="99"/>
    <w:rsid w:val="00622281"/>
    <w:rPr>
      <w:rFonts w:eastAsia="Calibri"/>
    </w:rPr>
  </w:style>
  <w:style w:type="paragraph" w:styleId="a6">
    <w:name w:val="Balloon Text"/>
    <w:basedOn w:val="a"/>
    <w:link w:val="a7"/>
    <w:uiPriority w:val="99"/>
    <w:semiHidden/>
    <w:unhideWhenUsed/>
    <w:rsid w:val="00622281"/>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2281"/>
    <w:rPr>
      <w:rFonts w:ascii="Tahoma" w:eastAsia="Calibri" w:hAnsi="Tahoma" w:cs="Tahoma"/>
      <w:sz w:val="16"/>
      <w:szCs w:val="16"/>
    </w:rPr>
  </w:style>
  <w:style w:type="table" w:styleId="a8">
    <w:name w:val="Table Grid"/>
    <w:basedOn w:val="a1"/>
    <w:uiPriority w:val="59"/>
    <w:rsid w:val="000427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er"/>
    <w:basedOn w:val="a"/>
    <w:link w:val="aa"/>
    <w:uiPriority w:val="99"/>
    <w:unhideWhenUsed/>
    <w:rsid w:val="00A604F4"/>
    <w:pPr>
      <w:tabs>
        <w:tab w:val="center" w:pos="4677"/>
        <w:tab w:val="right" w:pos="9355"/>
      </w:tabs>
    </w:pPr>
  </w:style>
  <w:style w:type="character" w:customStyle="1" w:styleId="aa">
    <w:name w:val="Нижний колонтитул Знак"/>
    <w:basedOn w:val="a0"/>
    <w:link w:val="a9"/>
    <w:uiPriority w:val="99"/>
    <w:rsid w:val="00A604F4"/>
    <w:rPr>
      <w:sz w:val="24"/>
      <w:szCs w:val="24"/>
      <w:lang w:eastAsia="en-US"/>
    </w:rPr>
  </w:style>
  <w:style w:type="paragraph" w:styleId="ab">
    <w:name w:val="List Paragraph"/>
    <w:basedOn w:val="a"/>
    <w:uiPriority w:val="34"/>
    <w:qFormat/>
    <w:rsid w:val="00D00BBB"/>
    <w:pPr>
      <w:ind w:left="708"/>
    </w:pPr>
  </w:style>
  <w:style w:type="paragraph" w:customStyle="1" w:styleId="Default">
    <w:name w:val="Default"/>
    <w:rsid w:val="005A50CD"/>
    <w:pPr>
      <w:autoSpaceDE w:val="0"/>
      <w:autoSpaceDN w:val="0"/>
      <w:adjustRightInd w:val="0"/>
    </w:pPr>
    <w:rPr>
      <w:color w:val="000000"/>
      <w:sz w:val="24"/>
      <w:szCs w:val="24"/>
    </w:rPr>
  </w:style>
  <w:style w:type="character" w:customStyle="1" w:styleId="20">
    <w:name w:val="Заголовок 2 Знак"/>
    <w:basedOn w:val="a0"/>
    <w:link w:val="2"/>
    <w:rsid w:val="00D00BBB"/>
    <w:rPr>
      <w:rFonts w:ascii="Arial" w:hAnsi="Arial" w:cs="Arial"/>
      <w:b/>
      <w:bCs/>
      <w:iCs/>
      <w:sz w:val="24"/>
      <w:szCs w:val="28"/>
      <w:lang w:eastAsia="en-US"/>
    </w:rPr>
  </w:style>
  <w:style w:type="character" w:customStyle="1" w:styleId="10">
    <w:name w:val="Заголовок 1 Знак"/>
    <w:basedOn w:val="a0"/>
    <w:link w:val="1"/>
    <w:uiPriority w:val="9"/>
    <w:rsid w:val="00D00BBB"/>
    <w:rPr>
      <w:rFonts w:asciiTheme="majorHAnsi" w:eastAsiaTheme="majorEastAsia" w:hAnsiTheme="majorHAnsi" w:cstheme="majorBidi"/>
      <w:b/>
      <w:bCs/>
      <w:color w:val="365F91" w:themeColor="accent1" w:themeShade="BF"/>
      <w:sz w:val="28"/>
      <w:szCs w:val="28"/>
      <w:lang w:eastAsia="en-US"/>
    </w:rPr>
  </w:style>
  <w:style w:type="paragraph" w:styleId="ac">
    <w:name w:val="TOC Heading"/>
    <w:basedOn w:val="1"/>
    <w:next w:val="a"/>
    <w:uiPriority w:val="39"/>
    <w:unhideWhenUsed/>
    <w:qFormat/>
    <w:rsid w:val="00D00BBB"/>
    <w:pPr>
      <w:spacing w:line="276" w:lineRule="auto"/>
      <w:jc w:val="left"/>
      <w:outlineLvl w:val="9"/>
    </w:pPr>
  </w:style>
  <w:style w:type="paragraph" w:styleId="11">
    <w:name w:val="toc 1"/>
    <w:basedOn w:val="a"/>
    <w:next w:val="a"/>
    <w:autoRedefine/>
    <w:uiPriority w:val="39"/>
    <w:unhideWhenUsed/>
    <w:qFormat/>
    <w:rsid w:val="00B12842"/>
    <w:pPr>
      <w:tabs>
        <w:tab w:val="right" w:leader="dot" w:pos="-3119"/>
      </w:tabs>
      <w:spacing w:after="100"/>
    </w:pPr>
  </w:style>
  <w:style w:type="character" w:customStyle="1" w:styleId="30">
    <w:name w:val="Заголовок 3 Знак"/>
    <w:basedOn w:val="a0"/>
    <w:link w:val="3"/>
    <w:uiPriority w:val="9"/>
    <w:rsid w:val="00D00BBB"/>
    <w:rPr>
      <w:rFonts w:asciiTheme="majorHAnsi" w:eastAsiaTheme="majorEastAsia" w:hAnsiTheme="majorHAnsi" w:cstheme="majorBidi"/>
      <w:b/>
      <w:bCs/>
      <w:color w:val="4F81BD" w:themeColor="accent1"/>
      <w:sz w:val="24"/>
      <w:szCs w:val="24"/>
      <w:lang w:eastAsia="en-US"/>
    </w:rPr>
  </w:style>
  <w:style w:type="paragraph" w:styleId="ad">
    <w:name w:val="No Spacing"/>
    <w:uiPriority w:val="1"/>
    <w:qFormat/>
    <w:rsid w:val="00D00BBB"/>
    <w:pPr>
      <w:jc w:val="both"/>
    </w:pPr>
    <w:rPr>
      <w:sz w:val="24"/>
      <w:szCs w:val="24"/>
      <w:lang w:eastAsia="en-US"/>
    </w:rPr>
  </w:style>
  <w:style w:type="paragraph" w:styleId="31">
    <w:name w:val="toc 3"/>
    <w:basedOn w:val="a"/>
    <w:next w:val="a"/>
    <w:autoRedefine/>
    <w:uiPriority w:val="39"/>
    <w:unhideWhenUsed/>
    <w:qFormat/>
    <w:rsid w:val="0059049D"/>
    <w:pPr>
      <w:spacing w:after="100"/>
      <w:ind w:left="480"/>
    </w:pPr>
  </w:style>
  <w:style w:type="paragraph" w:styleId="ae">
    <w:name w:val="caption"/>
    <w:basedOn w:val="a"/>
    <w:next w:val="a"/>
    <w:uiPriority w:val="35"/>
    <w:unhideWhenUsed/>
    <w:qFormat/>
    <w:rsid w:val="00D00BBB"/>
    <w:pPr>
      <w:spacing w:after="200" w:line="240" w:lineRule="auto"/>
    </w:pPr>
    <w:rPr>
      <w:b/>
      <w:bCs/>
      <w:color w:val="4F81BD" w:themeColor="accent1"/>
      <w:sz w:val="18"/>
      <w:szCs w:val="18"/>
    </w:rPr>
  </w:style>
  <w:style w:type="table" w:styleId="-2">
    <w:name w:val="Light List Accent 2"/>
    <w:basedOn w:val="a1"/>
    <w:uiPriority w:val="61"/>
    <w:rsid w:val="005D4BA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6">
    <w:name w:val="Light List Accent 6"/>
    <w:basedOn w:val="a1"/>
    <w:uiPriority w:val="61"/>
    <w:rsid w:val="005D4BA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f">
    <w:name w:val="Placeholder Text"/>
    <w:basedOn w:val="a0"/>
    <w:uiPriority w:val="99"/>
    <w:semiHidden/>
    <w:rsid w:val="000C6E9F"/>
    <w:rPr>
      <w:color w:val="808080"/>
    </w:rPr>
  </w:style>
  <w:style w:type="character" w:styleId="af0">
    <w:name w:val="Strong"/>
    <w:basedOn w:val="a0"/>
    <w:uiPriority w:val="22"/>
    <w:qFormat/>
    <w:rsid w:val="00D00BBB"/>
    <w:rPr>
      <w:b/>
      <w:bCs/>
    </w:rPr>
  </w:style>
  <w:style w:type="paragraph" w:styleId="af1">
    <w:name w:val="Title"/>
    <w:basedOn w:val="a"/>
    <w:next w:val="a"/>
    <w:link w:val="af2"/>
    <w:uiPriority w:val="10"/>
    <w:qFormat/>
    <w:rsid w:val="008D63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8D635F"/>
    <w:rPr>
      <w:rFonts w:asciiTheme="majorHAnsi" w:eastAsiaTheme="majorEastAsia" w:hAnsiTheme="majorHAnsi" w:cstheme="majorBidi"/>
      <w:color w:val="17365D" w:themeColor="text2" w:themeShade="BF"/>
      <w:spacing w:val="5"/>
      <w:kern w:val="28"/>
      <w:sz w:val="52"/>
      <w:szCs w:val="52"/>
      <w:lang w:eastAsia="en-US"/>
    </w:rPr>
  </w:style>
  <w:style w:type="paragraph" w:styleId="af3">
    <w:name w:val="footnote text"/>
    <w:basedOn w:val="a"/>
    <w:link w:val="af4"/>
    <w:uiPriority w:val="99"/>
    <w:semiHidden/>
    <w:unhideWhenUsed/>
    <w:rsid w:val="0002607C"/>
    <w:pPr>
      <w:spacing w:line="240" w:lineRule="auto"/>
    </w:pPr>
    <w:rPr>
      <w:sz w:val="20"/>
      <w:szCs w:val="20"/>
    </w:rPr>
  </w:style>
  <w:style w:type="character" w:customStyle="1" w:styleId="af4">
    <w:name w:val="Текст сноски Знак"/>
    <w:basedOn w:val="a0"/>
    <w:link w:val="af3"/>
    <w:uiPriority w:val="99"/>
    <w:semiHidden/>
    <w:rsid w:val="0002607C"/>
    <w:rPr>
      <w:lang w:eastAsia="en-US"/>
    </w:rPr>
  </w:style>
  <w:style w:type="character" w:styleId="af5">
    <w:name w:val="footnote reference"/>
    <w:basedOn w:val="a0"/>
    <w:uiPriority w:val="99"/>
    <w:semiHidden/>
    <w:unhideWhenUsed/>
    <w:rsid w:val="0002607C"/>
    <w:rPr>
      <w:vertAlign w:val="superscript"/>
    </w:rPr>
  </w:style>
  <w:style w:type="paragraph" w:styleId="af6">
    <w:name w:val="endnote text"/>
    <w:basedOn w:val="a"/>
    <w:link w:val="af7"/>
    <w:uiPriority w:val="99"/>
    <w:semiHidden/>
    <w:unhideWhenUsed/>
    <w:rsid w:val="0094215C"/>
    <w:pPr>
      <w:spacing w:line="240" w:lineRule="auto"/>
    </w:pPr>
    <w:rPr>
      <w:sz w:val="20"/>
      <w:szCs w:val="20"/>
    </w:rPr>
  </w:style>
  <w:style w:type="character" w:styleId="af8">
    <w:name w:val="line number"/>
    <w:basedOn w:val="a0"/>
    <w:uiPriority w:val="99"/>
    <w:semiHidden/>
    <w:unhideWhenUsed/>
    <w:rsid w:val="0002607C"/>
  </w:style>
  <w:style w:type="paragraph" w:styleId="9">
    <w:name w:val="toc 9"/>
    <w:basedOn w:val="a"/>
    <w:next w:val="a"/>
    <w:autoRedefine/>
    <w:uiPriority w:val="39"/>
    <w:semiHidden/>
    <w:unhideWhenUsed/>
    <w:rsid w:val="006E56D8"/>
    <w:pPr>
      <w:spacing w:after="100"/>
      <w:ind w:left="1920"/>
    </w:pPr>
  </w:style>
  <w:style w:type="character" w:customStyle="1" w:styleId="af7">
    <w:name w:val="Текст концевой сноски Знак"/>
    <w:basedOn w:val="a0"/>
    <w:link w:val="af6"/>
    <w:uiPriority w:val="99"/>
    <w:semiHidden/>
    <w:rsid w:val="0094215C"/>
    <w:rPr>
      <w:lang w:eastAsia="en-US"/>
    </w:rPr>
  </w:style>
  <w:style w:type="character" w:styleId="af9">
    <w:name w:val="endnote reference"/>
    <w:basedOn w:val="a0"/>
    <w:uiPriority w:val="99"/>
    <w:semiHidden/>
    <w:unhideWhenUsed/>
    <w:rsid w:val="0094215C"/>
    <w:rPr>
      <w:vertAlign w:val="superscript"/>
    </w:rPr>
  </w:style>
  <w:style w:type="paragraph" w:styleId="21">
    <w:name w:val="Quote"/>
    <w:basedOn w:val="a"/>
    <w:next w:val="a"/>
    <w:link w:val="22"/>
    <w:uiPriority w:val="29"/>
    <w:qFormat/>
    <w:rsid w:val="00F17B7F"/>
    <w:rPr>
      <w:i/>
      <w:iCs/>
      <w:color w:val="000000" w:themeColor="text1"/>
    </w:rPr>
  </w:style>
  <w:style w:type="character" w:customStyle="1" w:styleId="22">
    <w:name w:val="Цитата 2 Знак"/>
    <w:basedOn w:val="a0"/>
    <w:link w:val="21"/>
    <w:uiPriority w:val="29"/>
    <w:rsid w:val="00F17B7F"/>
    <w:rPr>
      <w:i/>
      <w:iCs/>
      <w:color w:val="000000" w:themeColor="text1"/>
      <w:sz w:val="24"/>
      <w:szCs w:val="24"/>
      <w:lang w:eastAsia="en-US"/>
    </w:rPr>
  </w:style>
  <w:style w:type="character" w:styleId="afa">
    <w:name w:val="annotation reference"/>
    <w:basedOn w:val="a0"/>
    <w:uiPriority w:val="99"/>
    <w:semiHidden/>
    <w:unhideWhenUsed/>
    <w:rsid w:val="00F17B7F"/>
    <w:rPr>
      <w:sz w:val="16"/>
      <w:szCs w:val="16"/>
    </w:rPr>
  </w:style>
  <w:style w:type="paragraph" w:styleId="afb">
    <w:name w:val="annotation text"/>
    <w:basedOn w:val="a"/>
    <w:link w:val="afc"/>
    <w:uiPriority w:val="99"/>
    <w:semiHidden/>
    <w:unhideWhenUsed/>
    <w:rsid w:val="00F17B7F"/>
    <w:pPr>
      <w:spacing w:line="240" w:lineRule="auto"/>
    </w:pPr>
    <w:rPr>
      <w:sz w:val="20"/>
      <w:szCs w:val="20"/>
    </w:rPr>
  </w:style>
  <w:style w:type="character" w:customStyle="1" w:styleId="afc">
    <w:name w:val="Текст примечания Знак"/>
    <w:basedOn w:val="a0"/>
    <w:link w:val="afb"/>
    <w:uiPriority w:val="99"/>
    <w:semiHidden/>
    <w:rsid w:val="00F17B7F"/>
    <w:rPr>
      <w:lang w:eastAsia="en-US"/>
    </w:rPr>
  </w:style>
  <w:style w:type="paragraph" w:styleId="afd">
    <w:name w:val="annotation subject"/>
    <w:basedOn w:val="afb"/>
    <w:next w:val="afb"/>
    <w:link w:val="afe"/>
    <w:uiPriority w:val="99"/>
    <w:semiHidden/>
    <w:unhideWhenUsed/>
    <w:rsid w:val="00F17B7F"/>
    <w:rPr>
      <w:b/>
      <w:bCs/>
    </w:rPr>
  </w:style>
  <w:style w:type="character" w:customStyle="1" w:styleId="afe">
    <w:name w:val="Тема примечания Знак"/>
    <w:basedOn w:val="afc"/>
    <w:link w:val="afd"/>
    <w:uiPriority w:val="99"/>
    <w:semiHidden/>
    <w:rsid w:val="00F17B7F"/>
    <w:rPr>
      <w:b/>
      <w:bCs/>
      <w:lang w:eastAsia="en-US"/>
    </w:rPr>
  </w:style>
  <w:style w:type="paragraph" w:styleId="aff">
    <w:name w:val="Normal (Web)"/>
    <w:basedOn w:val="a"/>
    <w:uiPriority w:val="99"/>
    <w:semiHidden/>
    <w:unhideWhenUsed/>
    <w:rsid w:val="009138E6"/>
    <w:pPr>
      <w:spacing w:before="100" w:beforeAutospacing="1" w:after="100" w:afterAutospacing="1" w:line="240" w:lineRule="auto"/>
      <w:jc w:val="left"/>
    </w:pPr>
    <w:rPr>
      <w:rFonts w:eastAsiaTheme="minorEastAsia"/>
      <w:lang w:eastAsia="ru-RU"/>
    </w:rPr>
  </w:style>
  <w:style w:type="character" w:styleId="aff0">
    <w:name w:val="Intense Reference"/>
    <w:basedOn w:val="a0"/>
    <w:uiPriority w:val="32"/>
    <w:qFormat/>
    <w:rsid w:val="00B12842"/>
    <w:rPr>
      <w:b/>
      <w:bCs/>
      <w:smallCaps/>
      <w:color w:val="C0504D" w:themeColor="accent2"/>
      <w:spacing w:val="5"/>
      <w:u w:val="single"/>
    </w:rPr>
  </w:style>
  <w:style w:type="paragraph" w:styleId="23">
    <w:name w:val="toc 2"/>
    <w:basedOn w:val="a"/>
    <w:next w:val="a"/>
    <w:autoRedefine/>
    <w:uiPriority w:val="39"/>
    <w:semiHidden/>
    <w:unhideWhenUsed/>
    <w:qFormat/>
    <w:rsid w:val="00FD5616"/>
    <w:pPr>
      <w:spacing w:after="100" w:line="276" w:lineRule="auto"/>
      <w:ind w:left="220"/>
      <w:jc w:val="left"/>
    </w:pPr>
    <w:rPr>
      <w:rFonts w:asciiTheme="minorHAnsi" w:eastAsiaTheme="minorEastAsia" w:hAnsiTheme="minorHAnsi" w:cstheme="minorBid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BBB"/>
    <w:pPr>
      <w:spacing w:line="0" w:lineRule="atLeast"/>
      <w:jc w:val="both"/>
    </w:pPr>
    <w:rPr>
      <w:sz w:val="24"/>
      <w:szCs w:val="24"/>
      <w:lang w:eastAsia="en-US"/>
    </w:rPr>
  </w:style>
  <w:style w:type="paragraph" w:styleId="1">
    <w:name w:val="heading 1"/>
    <w:basedOn w:val="a"/>
    <w:next w:val="a"/>
    <w:link w:val="10"/>
    <w:uiPriority w:val="9"/>
    <w:qFormat/>
    <w:rsid w:val="00D00B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D00BBB"/>
    <w:pPr>
      <w:keepNext/>
      <w:spacing w:before="240" w:after="60" w:line="276" w:lineRule="auto"/>
      <w:jc w:val="left"/>
      <w:outlineLvl w:val="1"/>
    </w:pPr>
    <w:rPr>
      <w:rFonts w:ascii="Arial" w:hAnsi="Arial" w:cs="Arial"/>
      <w:b/>
      <w:bCs/>
      <w:iCs/>
      <w:szCs w:val="28"/>
    </w:rPr>
  </w:style>
  <w:style w:type="paragraph" w:styleId="3">
    <w:name w:val="heading 3"/>
    <w:basedOn w:val="a"/>
    <w:next w:val="a"/>
    <w:link w:val="30"/>
    <w:uiPriority w:val="9"/>
    <w:unhideWhenUsed/>
    <w:qFormat/>
    <w:rsid w:val="00D00BB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2281"/>
    <w:rPr>
      <w:color w:val="0000FF"/>
      <w:u w:val="single"/>
    </w:rPr>
  </w:style>
  <w:style w:type="paragraph" w:styleId="a4">
    <w:name w:val="header"/>
    <w:basedOn w:val="a"/>
    <w:link w:val="a5"/>
    <w:uiPriority w:val="99"/>
    <w:unhideWhenUsed/>
    <w:rsid w:val="00622281"/>
    <w:pPr>
      <w:tabs>
        <w:tab w:val="center" w:pos="4677"/>
        <w:tab w:val="right" w:pos="9355"/>
      </w:tabs>
    </w:pPr>
  </w:style>
  <w:style w:type="character" w:customStyle="1" w:styleId="a5">
    <w:name w:val="Верхний колонтитул Знак"/>
    <w:basedOn w:val="a0"/>
    <w:link w:val="a4"/>
    <w:uiPriority w:val="99"/>
    <w:rsid w:val="00622281"/>
    <w:rPr>
      <w:rFonts w:eastAsia="Calibri"/>
    </w:rPr>
  </w:style>
  <w:style w:type="paragraph" w:styleId="a6">
    <w:name w:val="Balloon Text"/>
    <w:basedOn w:val="a"/>
    <w:link w:val="a7"/>
    <w:uiPriority w:val="99"/>
    <w:semiHidden/>
    <w:unhideWhenUsed/>
    <w:rsid w:val="00622281"/>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22281"/>
    <w:rPr>
      <w:rFonts w:ascii="Tahoma" w:eastAsia="Calibri" w:hAnsi="Tahoma" w:cs="Tahoma"/>
      <w:sz w:val="16"/>
      <w:szCs w:val="16"/>
    </w:rPr>
  </w:style>
  <w:style w:type="table" w:styleId="a8">
    <w:name w:val="Table Grid"/>
    <w:basedOn w:val="a1"/>
    <w:uiPriority w:val="59"/>
    <w:rsid w:val="000427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footer"/>
    <w:basedOn w:val="a"/>
    <w:link w:val="aa"/>
    <w:uiPriority w:val="99"/>
    <w:unhideWhenUsed/>
    <w:rsid w:val="00A604F4"/>
    <w:pPr>
      <w:tabs>
        <w:tab w:val="center" w:pos="4677"/>
        <w:tab w:val="right" w:pos="9355"/>
      </w:tabs>
    </w:pPr>
  </w:style>
  <w:style w:type="character" w:customStyle="1" w:styleId="aa">
    <w:name w:val="Нижний колонтитул Знак"/>
    <w:basedOn w:val="a0"/>
    <w:link w:val="a9"/>
    <w:uiPriority w:val="99"/>
    <w:rsid w:val="00A604F4"/>
    <w:rPr>
      <w:sz w:val="24"/>
      <w:szCs w:val="24"/>
      <w:lang w:eastAsia="en-US"/>
    </w:rPr>
  </w:style>
  <w:style w:type="paragraph" w:styleId="ab">
    <w:name w:val="List Paragraph"/>
    <w:basedOn w:val="a"/>
    <w:uiPriority w:val="34"/>
    <w:qFormat/>
    <w:rsid w:val="00D00BBB"/>
    <w:pPr>
      <w:ind w:left="708"/>
    </w:pPr>
  </w:style>
  <w:style w:type="paragraph" w:customStyle="1" w:styleId="Default">
    <w:name w:val="Default"/>
    <w:rsid w:val="005A50CD"/>
    <w:pPr>
      <w:autoSpaceDE w:val="0"/>
      <w:autoSpaceDN w:val="0"/>
      <w:adjustRightInd w:val="0"/>
    </w:pPr>
    <w:rPr>
      <w:color w:val="000000"/>
      <w:sz w:val="24"/>
      <w:szCs w:val="24"/>
    </w:rPr>
  </w:style>
  <w:style w:type="character" w:customStyle="1" w:styleId="20">
    <w:name w:val="Заголовок 2 Знак"/>
    <w:basedOn w:val="a0"/>
    <w:link w:val="2"/>
    <w:rsid w:val="00D00BBB"/>
    <w:rPr>
      <w:rFonts w:ascii="Arial" w:hAnsi="Arial" w:cs="Arial"/>
      <w:b/>
      <w:bCs/>
      <w:iCs/>
      <w:sz w:val="24"/>
      <w:szCs w:val="28"/>
      <w:lang w:eastAsia="en-US"/>
    </w:rPr>
  </w:style>
  <w:style w:type="character" w:customStyle="1" w:styleId="10">
    <w:name w:val="Заголовок 1 Знак"/>
    <w:basedOn w:val="a0"/>
    <w:link w:val="1"/>
    <w:uiPriority w:val="9"/>
    <w:rsid w:val="00D00BBB"/>
    <w:rPr>
      <w:rFonts w:asciiTheme="majorHAnsi" w:eastAsiaTheme="majorEastAsia" w:hAnsiTheme="majorHAnsi" w:cstheme="majorBidi"/>
      <w:b/>
      <w:bCs/>
      <w:color w:val="365F91" w:themeColor="accent1" w:themeShade="BF"/>
      <w:sz w:val="28"/>
      <w:szCs w:val="28"/>
      <w:lang w:eastAsia="en-US"/>
    </w:rPr>
  </w:style>
  <w:style w:type="paragraph" w:styleId="ac">
    <w:name w:val="TOC Heading"/>
    <w:basedOn w:val="1"/>
    <w:next w:val="a"/>
    <w:uiPriority w:val="39"/>
    <w:unhideWhenUsed/>
    <w:qFormat/>
    <w:rsid w:val="00D00BBB"/>
    <w:pPr>
      <w:spacing w:line="276" w:lineRule="auto"/>
      <w:jc w:val="left"/>
      <w:outlineLvl w:val="9"/>
    </w:pPr>
  </w:style>
  <w:style w:type="paragraph" w:styleId="11">
    <w:name w:val="toc 1"/>
    <w:basedOn w:val="a"/>
    <w:next w:val="a"/>
    <w:autoRedefine/>
    <w:uiPriority w:val="39"/>
    <w:unhideWhenUsed/>
    <w:qFormat/>
    <w:rsid w:val="00B12842"/>
    <w:pPr>
      <w:tabs>
        <w:tab w:val="right" w:leader="dot" w:pos="-3119"/>
      </w:tabs>
      <w:spacing w:after="100"/>
    </w:pPr>
  </w:style>
  <w:style w:type="character" w:customStyle="1" w:styleId="30">
    <w:name w:val="Заголовок 3 Знак"/>
    <w:basedOn w:val="a0"/>
    <w:link w:val="3"/>
    <w:uiPriority w:val="9"/>
    <w:rsid w:val="00D00BBB"/>
    <w:rPr>
      <w:rFonts w:asciiTheme="majorHAnsi" w:eastAsiaTheme="majorEastAsia" w:hAnsiTheme="majorHAnsi" w:cstheme="majorBidi"/>
      <w:b/>
      <w:bCs/>
      <w:color w:val="4F81BD" w:themeColor="accent1"/>
      <w:sz w:val="24"/>
      <w:szCs w:val="24"/>
      <w:lang w:eastAsia="en-US"/>
    </w:rPr>
  </w:style>
  <w:style w:type="paragraph" w:styleId="ad">
    <w:name w:val="No Spacing"/>
    <w:uiPriority w:val="1"/>
    <w:qFormat/>
    <w:rsid w:val="00D00BBB"/>
    <w:pPr>
      <w:jc w:val="both"/>
    </w:pPr>
    <w:rPr>
      <w:sz w:val="24"/>
      <w:szCs w:val="24"/>
      <w:lang w:eastAsia="en-US"/>
    </w:rPr>
  </w:style>
  <w:style w:type="paragraph" w:styleId="31">
    <w:name w:val="toc 3"/>
    <w:basedOn w:val="a"/>
    <w:next w:val="a"/>
    <w:autoRedefine/>
    <w:uiPriority w:val="39"/>
    <w:unhideWhenUsed/>
    <w:qFormat/>
    <w:rsid w:val="0059049D"/>
    <w:pPr>
      <w:spacing w:after="100"/>
      <w:ind w:left="480"/>
    </w:pPr>
  </w:style>
  <w:style w:type="paragraph" w:styleId="ae">
    <w:name w:val="caption"/>
    <w:basedOn w:val="a"/>
    <w:next w:val="a"/>
    <w:uiPriority w:val="35"/>
    <w:unhideWhenUsed/>
    <w:qFormat/>
    <w:rsid w:val="00D00BBB"/>
    <w:pPr>
      <w:spacing w:after="200" w:line="240" w:lineRule="auto"/>
    </w:pPr>
    <w:rPr>
      <w:b/>
      <w:bCs/>
      <w:color w:val="4F81BD" w:themeColor="accent1"/>
      <w:sz w:val="18"/>
      <w:szCs w:val="18"/>
    </w:rPr>
  </w:style>
  <w:style w:type="table" w:styleId="-2">
    <w:name w:val="Light List Accent 2"/>
    <w:basedOn w:val="a1"/>
    <w:uiPriority w:val="61"/>
    <w:rsid w:val="005D4BA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6">
    <w:name w:val="Light List Accent 6"/>
    <w:basedOn w:val="a1"/>
    <w:uiPriority w:val="61"/>
    <w:rsid w:val="005D4BA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af">
    <w:name w:val="Placeholder Text"/>
    <w:basedOn w:val="a0"/>
    <w:uiPriority w:val="99"/>
    <w:semiHidden/>
    <w:rsid w:val="000C6E9F"/>
    <w:rPr>
      <w:color w:val="808080"/>
    </w:rPr>
  </w:style>
  <w:style w:type="character" w:styleId="af0">
    <w:name w:val="Strong"/>
    <w:basedOn w:val="a0"/>
    <w:uiPriority w:val="22"/>
    <w:qFormat/>
    <w:rsid w:val="00D00BBB"/>
    <w:rPr>
      <w:b/>
      <w:bCs/>
    </w:rPr>
  </w:style>
  <w:style w:type="paragraph" w:styleId="af1">
    <w:name w:val="Title"/>
    <w:basedOn w:val="a"/>
    <w:next w:val="a"/>
    <w:link w:val="af2"/>
    <w:uiPriority w:val="10"/>
    <w:qFormat/>
    <w:rsid w:val="008D63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8D635F"/>
    <w:rPr>
      <w:rFonts w:asciiTheme="majorHAnsi" w:eastAsiaTheme="majorEastAsia" w:hAnsiTheme="majorHAnsi" w:cstheme="majorBidi"/>
      <w:color w:val="17365D" w:themeColor="text2" w:themeShade="BF"/>
      <w:spacing w:val="5"/>
      <w:kern w:val="28"/>
      <w:sz w:val="52"/>
      <w:szCs w:val="52"/>
      <w:lang w:eastAsia="en-US"/>
    </w:rPr>
  </w:style>
  <w:style w:type="paragraph" w:styleId="af3">
    <w:name w:val="footnote text"/>
    <w:basedOn w:val="a"/>
    <w:link w:val="af4"/>
    <w:uiPriority w:val="99"/>
    <w:semiHidden/>
    <w:unhideWhenUsed/>
    <w:rsid w:val="0002607C"/>
    <w:pPr>
      <w:spacing w:line="240" w:lineRule="auto"/>
    </w:pPr>
    <w:rPr>
      <w:sz w:val="20"/>
      <w:szCs w:val="20"/>
    </w:rPr>
  </w:style>
  <w:style w:type="character" w:customStyle="1" w:styleId="af4">
    <w:name w:val="Текст сноски Знак"/>
    <w:basedOn w:val="a0"/>
    <w:link w:val="af3"/>
    <w:uiPriority w:val="99"/>
    <w:semiHidden/>
    <w:rsid w:val="0002607C"/>
    <w:rPr>
      <w:lang w:eastAsia="en-US"/>
    </w:rPr>
  </w:style>
  <w:style w:type="character" w:styleId="af5">
    <w:name w:val="footnote reference"/>
    <w:basedOn w:val="a0"/>
    <w:uiPriority w:val="99"/>
    <w:semiHidden/>
    <w:unhideWhenUsed/>
    <w:rsid w:val="0002607C"/>
    <w:rPr>
      <w:vertAlign w:val="superscript"/>
    </w:rPr>
  </w:style>
  <w:style w:type="paragraph" w:styleId="af6">
    <w:name w:val="endnote text"/>
    <w:basedOn w:val="a"/>
    <w:link w:val="af7"/>
    <w:uiPriority w:val="99"/>
    <w:semiHidden/>
    <w:unhideWhenUsed/>
    <w:rsid w:val="0094215C"/>
    <w:pPr>
      <w:spacing w:line="240" w:lineRule="auto"/>
    </w:pPr>
    <w:rPr>
      <w:sz w:val="20"/>
      <w:szCs w:val="20"/>
    </w:rPr>
  </w:style>
  <w:style w:type="character" w:styleId="af8">
    <w:name w:val="line number"/>
    <w:basedOn w:val="a0"/>
    <w:uiPriority w:val="99"/>
    <w:semiHidden/>
    <w:unhideWhenUsed/>
    <w:rsid w:val="0002607C"/>
  </w:style>
  <w:style w:type="paragraph" w:styleId="9">
    <w:name w:val="toc 9"/>
    <w:basedOn w:val="a"/>
    <w:next w:val="a"/>
    <w:autoRedefine/>
    <w:uiPriority w:val="39"/>
    <w:semiHidden/>
    <w:unhideWhenUsed/>
    <w:rsid w:val="006E56D8"/>
    <w:pPr>
      <w:spacing w:after="100"/>
      <w:ind w:left="1920"/>
    </w:pPr>
  </w:style>
  <w:style w:type="character" w:customStyle="1" w:styleId="af7">
    <w:name w:val="Текст концевой сноски Знак"/>
    <w:basedOn w:val="a0"/>
    <w:link w:val="af6"/>
    <w:uiPriority w:val="99"/>
    <w:semiHidden/>
    <w:rsid w:val="0094215C"/>
    <w:rPr>
      <w:lang w:eastAsia="en-US"/>
    </w:rPr>
  </w:style>
  <w:style w:type="character" w:styleId="af9">
    <w:name w:val="endnote reference"/>
    <w:basedOn w:val="a0"/>
    <w:uiPriority w:val="99"/>
    <w:semiHidden/>
    <w:unhideWhenUsed/>
    <w:rsid w:val="0094215C"/>
    <w:rPr>
      <w:vertAlign w:val="superscript"/>
    </w:rPr>
  </w:style>
  <w:style w:type="paragraph" w:styleId="21">
    <w:name w:val="Quote"/>
    <w:basedOn w:val="a"/>
    <w:next w:val="a"/>
    <w:link w:val="22"/>
    <w:uiPriority w:val="29"/>
    <w:qFormat/>
    <w:rsid w:val="00F17B7F"/>
    <w:rPr>
      <w:i/>
      <w:iCs/>
      <w:color w:val="000000" w:themeColor="text1"/>
    </w:rPr>
  </w:style>
  <w:style w:type="character" w:customStyle="1" w:styleId="22">
    <w:name w:val="Цитата 2 Знак"/>
    <w:basedOn w:val="a0"/>
    <w:link w:val="21"/>
    <w:uiPriority w:val="29"/>
    <w:rsid w:val="00F17B7F"/>
    <w:rPr>
      <w:i/>
      <w:iCs/>
      <w:color w:val="000000" w:themeColor="text1"/>
      <w:sz w:val="24"/>
      <w:szCs w:val="24"/>
      <w:lang w:eastAsia="en-US"/>
    </w:rPr>
  </w:style>
  <w:style w:type="character" w:styleId="afa">
    <w:name w:val="annotation reference"/>
    <w:basedOn w:val="a0"/>
    <w:uiPriority w:val="99"/>
    <w:semiHidden/>
    <w:unhideWhenUsed/>
    <w:rsid w:val="00F17B7F"/>
    <w:rPr>
      <w:sz w:val="16"/>
      <w:szCs w:val="16"/>
    </w:rPr>
  </w:style>
  <w:style w:type="paragraph" w:styleId="afb">
    <w:name w:val="annotation text"/>
    <w:basedOn w:val="a"/>
    <w:link w:val="afc"/>
    <w:uiPriority w:val="99"/>
    <w:semiHidden/>
    <w:unhideWhenUsed/>
    <w:rsid w:val="00F17B7F"/>
    <w:pPr>
      <w:spacing w:line="240" w:lineRule="auto"/>
    </w:pPr>
    <w:rPr>
      <w:sz w:val="20"/>
      <w:szCs w:val="20"/>
    </w:rPr>
  </w:style>
  <w:style w:type="character" w:customStyle="1" w:styleId="afc">
    <w:name w:val="Текст примечания Знак"/>
    <w:basedOn w:val="a0"/>
    <w:link w:val="afb"/>
    <w:uiPriority w:val="99"/>
    <w:semiHidden/>
    <w:rsid w:val="00F17B7F"/>
    <w:rPr>
      <w:lang w:eastAsia="en-US"/>
    </w:rPr>
  </w:style>
  <w:style w:type="paragraph" w:styleId="afd">
    <w:name w:val="annotation subject"/>
    <w:basedOn w:val="afb"/>
    <w:next w:val="afb"/>
    <w:link w:val="afe"/>
    <w:uiPriority w:val="99"/>
    <w:semiHidden/>
    <w:unhideWhenUsed/>
    <w:rsid w:val="00F17B7F"/>
    <w:rPr>
      <w:b/>
      <w:bCs/>
    </w:rPr>
  </w:style>
  <w:style w:type="character" w:customStyle="1" w:styleId="afe">
    <w:name w:val="Тема примечания Знак"/>
    <w:basedOn w:val="afc"/>
    <w:link w:val="afd"/>
    <w:uiPriority w:val="99"/>
    <w:semiHidden/>
    <w:rsid w:val="00F17B7F"/>
    <w:rPr>
      <w:b/>
      <w:bCs/>
      <w:lang w:eastAsia="en-US"/>
    </w:rPr>
  </w:style>
  <w:style w:type="paragraph" w:styleId="aff">
    <w:name w:val="Normal (Web)"/>
    <w:basedOn w:val="a"/>
    <w:uiPriority w:val="99"/>
    <w:semiHidden/>
    <w:unhideWhenUsed/>
    <w:rsid w:val="009138E6"/>
    <w:pPr>
      <w:spacing w:before="100" w:beforeAutospacing="1" w:after="100" w:afterAutospacing="1" w:line="240" w:lineRule="auto"/>
      <w:jc w:val="left"/>
    </w:pPr>
    <w:rPr>
      <w:rFonts w:eastAsiaTheme="minorEastAsia"/>
      <w:lang w:eastAsia="ru-RU"/>
    </w:rPr>
  </w:style>
  <w:style w:type="character" w:styleId="aff0">
    <w:name w:val="Intense Reference"/>
    <w:basedOn w:val="a0"/>
    <w:uiPriority w:val="32"/>
    <w:qFormat/>
    <w:rsid w:val="00B12842"/>
    <w:rPr>
      <w:b/>
      <w:bCs/>
      <w:smallCaps/>
      <w:color w:val="C0504D" w:themeColor="accent2"/>
      <w:spacing w:val="5"/>
      <w:u w:val="single"/>
    </w:rPr>
  </w:style>
  <w:style w:type="paragraph" w:styleId="23">
    <w:name w:val="toc 2"/>
    <w:basedOn w:val="a"/>
    <w:next w:val="a"/>
    <w:autoRedefine/>
    <w:uiPriority w:val="39"/>
    <w:semiHidden/>
    <w:unhideWhenUsed/>
    <w:qFormat/>
    <w:rsid w:val="00FD5616"/>
    <w:pPr>
      <w:spacing w:after="100" w:line="276" w:lineRule="auto"/>
      <w:ind w:left="220"/>
      <w:jc w:val="left"/>
    </w:pPr>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17797">
      <w:bodyDiv w:val="1"/>
      <w:marLeft w:val="0"/>
      <w:marRight w:val="0"/>
      <w:marTop w:val="0"/>
      <w:marBottom w:val="0"/>
      <w:divBdr>
        <w:top w:val="none" w:sz="0" w:space="0" w:color="auto"/>
        <w:left w:val="none" w:sz="0" w:space="0" w:color="auto"/>
        <w:bottom w:val="none" w:sz="0" w:space="0" w:color="auto"/>
        <w:right w:val="none" w:sz="0" w:space="0" w:color="auto"/>
      </w:divBdr>
    </w:div>
    <w:div w:id="1416591872">
      <w:bodyDiv w:val="1"/>
      <w:marLeft w:val="0"/>
      <w:marRight w:val="0"/>
      <w:marTop w:val="0"/>
      <w:marBottom w:val="0"/>
      <w:divBdr>
        <w:top w:val="none" w:sz="0" w:space="0" w:color="auto"/>
        <w:left w:val="none" w:sz="0" w:space="0" w:color="auto"/>
        <w:bottom w:val="none" w:sz="0" w:space="0" w:color="auto"/>
        <w:right w:val="none" w:sz="0" w:space="0" w:color="auto"/>
      </w:divBdr>
    </w:div>
    <w:div w:id="213656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media/image6.jpeg" Type="http://schemas.openxmlformats.org/officeDocument/2006/relationships/image"/><Relationship Id="rId18" Target="media/image11.jpeg" Type="http://schemas.openxmlformats.org/officeDocument/2006/relationships/image"/><Relationship Id="rId26" Target="media/image19.jpeg" Type="http://schemas.openxmlformats.org/officeDocument/2006/relationships/image"/><Relationship Id="rId3" Target="stylesWithEffects.xml" Type="http://schemas.microsoft.com/office/2007/relationships/stylesWithEffects"/><Relationship Id="rId21" Target="media/image14.jpeg" Type="http://schemas.openxmlformats.org/officeDocument/2006/relationships/image"/><Relationship Id="rId34" Target="footer1.xml" Type="http://schemas.openxmlformats.org/officeDocument/2006/relationships/footer"/><Relationship Id="rId7" Target="endnotes.xml" Type="http://schemas.openxmlformats.org/officeDocument/2006/relationships/endnotes"/><Relationship Id="rId12" Target="media/image5.jpeg" Type="http://schemas.openxmlformats.org/officeDocument/2006/relationships/image"/><Relationship Id="rId17" Target="media/image10.JPG" Type="http://schemas.openxmlformats.org/officeDocument/2006/relationships/image"/><Relationship Id="rId25" Target="media/image18.jpeg" Type="http://schemas.openxmlformats.org/officeDocument/2006/relationships/image"/><Relationship Id="rId33" Target="header1.xml" Type="http://schemas.openxmlformats.org/officeDocument/2006/relationships/header"/><Relationship Id="rId38" Target="theme/theme1.xml" Type="http://schemas.openxmlformats.org/officeDocument/2006/relationships/theme"/><Relationship Id="rId2" Target="styles.xml" Type="http://schemas.openxmlformats.org/officeDocument/2006/relationships/styles"/><Relationship Id="rId16" Target="media/image9.jpeg" Type="http://schemas.openxmlformats.org/officeDocument/2006/relationships/image"/><Relationship Id="rId20" Target="media/image13.jpeg" Type="http://schemas.openxmlformats.org/officeDocument/2006/relationships/image"/><Relationship Id="rId29" Target="media/image22.jpeg" Type="http://schemas.openxmlformats.org/officeDocument/2006/relationships/image"/><Relationship Id="rId1" Target="numbering.xml" Type="http://schemas.openxmlformats.org/officeDocument/2006/relationships/numbering"/><Relationship Id="rId6" Target="footnotes.xml" Type="http://schemas.openxmlformats.org/officeDocument/2006/relationships/footnotes"/><Relationship Id="rId11" Target="media/image4.jpeg" Type="http://schemas.openxmlformats.org/officeDocument/2006/relationships/image"/><Relationship Id="rId24" Target="media/image17.jpeg" Type="http://schemas.openxmlformats.org/officeDocument/2006/relationships/image"/><Relationship Id="rId32" Target="http://www.altek.ua" TargetMode="External" Type="http://schemas.openxmlformats.org/officeDocument/2006/relationships/hyperlink"/><Relationship Id="rId37" Target="fontTable.xml" Type="http://schemas.openxmlformats.org/officeDocument/2006/relationships/fontTable"/><Relationship Id="rId5" Target="webSettings.xml" Type="http://schemas.openxmlformats.org/officeDocument/2006/relationships/webSettings"/><Relationship Id="rId15" Target="media/image8.jpeg" Type="http://schemas.openxmlformats.org/officeDocument/2006/relationships/image"/><Relationship Id="rId23" Target="media/image16.emf" Type="http://schemas.openxmlformats.org/officeDocument/2006/relationships/image"/><Relationship Id="rId28" Target="media/image21.jpeg" Type="http://schemas.openxmlformats.org/officeDocument/2006/relationships/image"/><Relationship Id="rId36" Target="footer2.xml" Type="http://schemas.openxmlformats.org/officeDocument/2006/relationships/footer"/><Relationship Id="rId10" Target="media/image3.emf" Type="http://schemas.openxmlformats.org/officeDocument/2006/relationships/image"/><Relationship Id="rId19" Target="media/image12.jpeg" Type="http://schemas.openxmlformats.org/officeDocument/2006/relationships/image"/><Relationship Id="rId31" Target="media/image24.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4" Target="media/image7.jpeg" Type="http://schemas.openxmlformats.org/officeDocument/2006/relationships/image"/><Relationship Id="rId22" Target="media/image15.png" Type="http://schemas.openxmlformats.org/officeDocument/2006/relationships/image"/><Relationship Id="rId27" Target="media/image20.jpeg" Type="http://schemas.openxmlformats.org/officeDocument/2006/relationships/image"/><Relationship Id="rId30" Target="media/image23.jpeg" Type="http://schemas.openxmlformats.org/officeDocument/2006/relationships/image"/><Relationship Id="rId35" Target="header2.xml" Type="http://schemas.openxmlformats.org/officeDocument/2006/relationships/header"/></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18</Pages>
  <Words>6360</Words>
  <Characters>36255</Characters>
  <Application>Microsoft Office Word</Application>
  <DocSecurity>0</DocSecurity>
  <Lines>302</Lines>
  <Paragraphs>85</Paragraphs>
  <ScaleCrop>false</ScaleCrop>
  <HeadingPairs>
    <vt:vector size="6" baseType="variant">
      <vt:variant>
        <vt:lpstr>Название</vt:lpstr>
      </vt:variant>
      <vt:variant>
        <vt:i4>1</vt:i4>
      </vt:variant>
      <vt:variant>
        <vt:lpstr>Заголовки</vt:lpstr>
      </vt:variant>
      <vt:variant>
        <vt:i4>29</vt:i4>
      </vt:variant>
      <vt:variant>
        <vt:lpstr>Title</vt:lpstr>
      </vt:variant>
      <vt:variant>
        <vt:i4>1</vt:i4>
      </vt:variant>
    </vt:vector>
  </HeadingPairs>
  <TitlesOfParts>
    <vt:vector size="31" baseType="lpstr">
      <vt:lpstr>Manual SP-H ver.3</vt:lpstr>
      <vt:lpstr>        ВВЕДЕНИЕ</vt:lpstr>
      <vt:lpstr>        ИСПОЛЬЗОВАНИЕ</vt:lpstr>
      <vt:lpstr>        ОПИСАНИЕ</vt:lpstr>
      <vt:lpstr>        ХАРАКТЕРИСТИКИ СИСТЕМ SD-T2</vt:lpstr>
      <vt:lpstr>        ТЕХНИЧЕСКИЕ ДАННЫЕ</vt:lpstr>
      <vt:lpstr>        </vt:lpstr>
      <vt:lpstr>        КОМПЛЕКТАЦИЯ</vt:lpstr>
      <vt:lpstr>        МОНТАЖ СОЛНЕЧНОГО ВОДОНАГРЕВАТЕЛЯ</vt:lpstr>
      <vt:lpstr>        ВОПРОСЫ, ПОДЛЕЖАЩИЕ ВЫЯСНЕНИЮ ПЕРЕД УСТАНОВКОЙ</vt:lpstr>
      <vt:lpstr>        МЕРЫ ПРЕДОСТОРОЖНОСТИ ПРИ ПРОВЕДЕНИИ МОНТАЖНЫХ РАБОТ </vt:lpstr>
      <vt:lpstr>        ВЫБОР НАПРАВЛЕНИЯ И ПРАВИЛЬНОЕ РАЗМЕЩЕНИЕ ГЕЛИОСИСТЕМЫ </vt:lpstr>
      <vt:lpstr>        МОНТАЖ НА ЗЕМЛЕ</vt:lpstr>
      <vt:lpstr>        МОНТАЖ НА КРЫШЕ</vt:lpstr>
      <vt:lpstr>        ИНСТРУМЕНТ И МАТЕРИАЛЫ</vt:lpstr>
      <vt:lpstr>        СБОРКА ГЕЛИОСИСТЕМЫ</vt:lpstr>
      <vt:lpstr>        /РАМА-КАРКАС</vt:lpstr>
      <vt:lpstr>        ОБВЯЗКА И ПОДКЛЮЧЕНИЯ СОЛНЕЧНОГО ВОДОНАГРЕВАТЕЛЯ</vt:lpstr>
      <vt:lpstr>        ПРОВЕРКА НА ЦЕЛОСТНОСТЬ ВАКУУМНЫХ ТРУБОК</vt:lpstr>
      <vt:lpstr>        СБОРКА ГЕЛИОПРИЕМНИКА</vt:lpstr>
      <vt:lpstr>        ТРУБОПРОВОДЫ ВОДОСНАБЖЕНИЯ СИСТЕМЫ</vt:lpstr>
      <vt:lpstr>        ТЕПЛОИЗОЛЯЦИЯ СИСТЕМЫ</vt:lpstr>
      <vt:lpstr>        ПРЕДОТВРАЩЕНИЕ ЗАМЕРЗАНИЯ</vt:lpstr>
      <vt:lpstr>        СИСТЕМЫ С ДВУМЯ ИЛИ БОЛЕЕ ГЕЛИОПРИЁМНИКАМИ</vt:lpstr>
      <vt:lpstr>        МЕРЫ БЕЗОПАСНОСТИ ПРИ ПОЛЬЗОВАНИИ ГЕЛИОСИСТЕМОЙ</vt:lpstr>
      <vt:lpstr>ТЕХНИЧЕСКОЕ ОБСЛУЖИВАНИЕ (ТО)</vt:lpstr>
      <vt:lpstr>УСТРАНЕНИЕ НЕИСПРАВНОСТЕЙ</vt:lpstr>
      <vt:lpstr>МОНТАЖНЫЕ РАЗМЕРЫ СИСТЕМ</vt:lpstr>
      <vt:lpstr>ГАРАНТИЙНОЕ ОБСЛУЖИВАНИЕ </vt:lpstr>
      <vt:lpstr>/</vt:lpstr>
      <vt:lpstr/>
    </vt:vector>
  </TitlesOfParts>
  <Company>Altek</Company>
  <LinksUpToDate>false</LinksUpToDate>
  <CharactersWithSpaces>42530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SP-H ver.3</dc:title>
  <dc:subject/>
  <dc:creator>Paderin Vladislav</dc:creator>
  <cp:keywords/>
  <dc:description/>
  <cp:lastModifiedBy>Paderin V</cp:lastModifiedBy>
  <cp:revision>5</cp:revision>
  <cp:lastPrinted>2014-02-13T08:13:00Z</cp:lastPrinted>
  <dcterms:created xsi:type="dcterms:W3CDTF">2016-06-15T11:05:00Z</dcterms:created>
  <dcterms:modified xsi:type="dcterms:W3CDTF">2016-07-12T09:12:00Z</dcterms:modified>
  <cp:contentStatus>на печать Sidite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1205868</vt:lpwstr>
  </property>
  <property fmtid="{D5CDD505-2E9C-101B-9397-08002B2CF9AE}" name="NXPowerLiteSettings" pid="3">
    <vt:lpwstr>C7000400038000</vt:lpwstr>
  </property>
  <property fmtid="{D5CDD505-2E9C-101B-9397-08002B2CF9AE}" name="NXPowerLiteVersion" pid="4">
    <vt:lpwstr>S9.0.1</vt:lpwstr>
  </property>
</Properties>
</file>